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D6D09" w14:textId="77777777" w:rsidR="00D84B32" w:rsidRPr="008E223E" w:rsidRDefault="00D84B32" w:rsidP="00D84B32">
      <w:pPr>
        <w:jc w:val="center"/>
        <w:rPr>
          <w:b/>
          <w:szCs w:val="24"/>
        </w:rPr>
      </w:pPr>
      <w:r w:rsidRPr="008E223E">
        <w:rPr>
          <w:b/>
          <w:szCs w:val="24"/>
        </w:rPr>
        <w:t>Faith Community Nurses International</w:t>
      </w:r>
    </w:p>
    <w:p w14:paraId="538CC763" w14:textId="72BB2EB2" w:rsidR="00D84B32" w:rsidRDefault="00D84B32" w:rsidP="00D84B32">
      <w:pPr>
        <w:jc w:val="center"/>
        <w:rPr>
          <w:b/>
          <w:szCs w:val="24"/>
        </w:rPr>
      </w:pPr>
      <w:r>
        <w:rPr>
          <w:b/>
          <w:szCs w:val="24"/>
        </w:rPr>
        <w:t>FCNI Board Meeting</w:t>
      </w:r>
    </w:p>
    <w:p w14:paraId="5ACA07FD" w14:textId="688713E0" w:rsidR="00D84B32" w:rsidRPr="008E223E" w:rsidRDefault="008B5939" w:rsidP="00D84B32">
      <w:pPr>
        <w:jc w:val="center"/>
        <w:rPr>
          <w:b/>
          <w:szCs w:val="24"/>
        </w:rPr>
      </w:pPr>
      <w:r w:rsidRPr="008B5939">
        <w:rPr>
          <w:b/>
          <w:szCs w:val="24"/>
        </w:rPr>
        <w:t>10</w:t>
      </w:r>
      <w:r w:rsidR="00D84B32" w:rsidRPr="008B5939">
        <w:rPr>
          <w:b/>
          <w:szCs w:val="24"/>
        </w:rPr>
        <w:t>:00am</w:t>
      </w:r>
      <w:r w:rsidR="00D84B32">
        <w:rPr>
          <w:b/>
          <w:szCs w:val="24"/>
        </w:rPr>
        <w:t xml:space="preserve"> C</w:t>
      </w:r>
      <w:r w:rsidR="006A2F9B">
        <w:rPr>
          <w:b/>
          <w:szCs w:val="24"/>
        </w:rPr>
        <w:t>D</w:t>
      </w:r>
      <w:r w:rsidR="00D84B32">
        <w:rPr>
          <w:b/>
          <w:szCs w:val="24"/>
        </w:rPr>
        <w:t>T</w:t>
      </w:r>
    </w:p>
    <w:p w14:paraId="13A16BC0" w14:textId="77777777" w:rsidR="00D84B32" w:rsidRDefault="00D84B32" w:rsidP="00D84B32">
      <w:pPr>
        <w:rPr>
          <w:b/>
          <w:szCs w:val="24"/>
        </w:rPr>
      </w:pPr>
    </w:p>
    <w:p w14:paraId="32AF5B60" w14:textId="534386D9" w:rsidR="00D84B32" w:rsidRPr="001A6EA2" w:rsidRDefault="00D84B32" w:rsidP="00D84B32">
      <w:pPr>
        <w:rPr>
          <w:szCs w:val="24"/>
        </w:rPr>
      </w:pPr>
      <w:r w:rsidRPr="00F60CA0">
        <w:rPr>
          <w:b/>
          <w:szCs w:val="24"/>
        </w:rPr>
        <w:t xml:space="preserve">Date:  </w:t>
      </w:r>
      <w:r w:rsidR="004F4A25">
        <w:rPr>
          <w:b/>
          <w:szCs w:val="24"/>
        </w:rPr>
        <w:t>5</w:t>
      </w:r>
      <w:r w:rsidR="00C91692">
        <w:rPr>
          <w:b/>
          <w:szCs w:val="24"/>
        </w:rPr>
        <w:t>/</w:t>
      </w:r>
      <w:r w:rsidR="004F4A25">
        <w:rPr>
          <w:b/>
          <w:szCs w:val="24"/>
        </w:rPr>
        <w:t>15</w:t>
      </w:r>
      <w:r w:rsidR="00C91692">
        <w:rPr>
          <w:b/>
          <w:szCs w:val="24"/>
        </w:rPr>
        <w:t>/2020</w:t>
      </w:r>
      <w:r w:rsidRPr="001A6EA2">
        <w:rPr>
          <w:szCs w:val="24"/>
        </w:rPr>
        <w:br/>
        <w:t>(ZOOM meeting)</w:t>
      </w:r>
    </w:p>
    <w:p w14:paraId="0C513550" w14:textId="0FFB1DD8" w:rsidR="00D84B32" w:rsidRDefault="00D84B32" w:rsidP="00D84B32">
      <w:pPr>
        <w:rPr>
          <w:szCs w:val="24"/>
        </w:rPr>
      </w:pPr>
      <w:r w:rsidRPr="001A6EA2">
        <w:rPr>
          <w:b/>
          <w:szCs w:val="24"/>
        </w:rPr>
        <w:t>Attend</w:t>
      </w:r>
      <w:r>
        <w:rPr>
          <w:b/>
          <w:szCs w:val="24"/>
        </w:rPr>
        <w:t>ees</w:t>
      </w:r>
      <w:r w:rsidRPr="001A6EA2">
        <w:rPr>
          <w:b/>
          <w:szCs w:val="24"/>
        </w:rPr>
        <w:t xml:space="preserve">: </w:t>
      </w:r>
      <w:r>
        <w:rPr>
          <w:szCs w:val="24"/>
        </w:rPr>
        <w:t>Marcu</w:t>
      </w:r>
      <w:r w:rsidRPr="000D0D66">
        <w:rPr>
          <w:szCs w:val="24"/>
        </w:rPr>
        <w:t>s Gaut (President/Chair),</w:t>
      </w:r>
      <w:r w:rsidR="006437D6" w:rsidRPr="000D0D66">
        <w:rPr>
          <w:szCs w:val="24"/>
        </w:rPr>
        <w:t xml:space="preserve"> </w:t>
      </w:r>
      <w:r w:rsidR="00CA4259" w:rsidRPr="000D0D66">
        <w:rPr>
          <w:szCs w:val="24"/>
        </w:rPr>
        <w:t xml:space="preserve">Esther Brown, </w:t>
      </w:r>
      <w:r w:rsidRPr="000D0D66">
        <w:rPr>
          <w:szCs w:val="24"/>
        </w:rPr>
        <w:t xml:space="preserve">Linda Garner, Eugenia Graves, </w:t>
      </w:r>
      <w:r w:rsidR="006437D6" w:rsidRPr="000D0D66">
        <w:rPr>
          <w:szCs w:val="24"/>
        </w:rPr>
        <w:t xml:space="preserve">Mary Lynne Knighten, Deborah Rivard, Kathey Sanchez-Nelson, Ann Solari-Twadell, </w:t>
      </w:r>
      <w:r w:rsidRPr="000D0D66">
        <w:rPr>
          <w:szCs w:val="24"/>
        </w:rPr>
        <w:t>Andrea West, Deborah Ziebarth</w:t>
      </w:r>
    </w:p>
    <w:p w14:paraId="4ADA6D40" w14:textId="7C77C7FB" w:rsidR="00D84B32" w:rsidRDefault="00D84B32" w:rsidP="00D84B32">
      <w:pPr>
        <w:rPr>
          <w:szCs w:val="24"/>
        </w:rPr>
      </w:pPr>
      <w:r>
        <w:rPr>
          <w:b/>
          <w:szCs w:val="24"/>
        </w:rPr>
        <w:t>Those Unable to Attend</w:t>
      </w:r>
      <w:r w:rsidRPr="001A6EA2">
        <w:rPr>
          <w:b/>
          <w:szCs w:val="24"/>
        </w:rPr>
        <w:t>:</w:t>
      </w:r>
      <w:r w:rsidRPr="001A6EA2">
        <w:rPr>
          <w:szCs w:val="24"/>
        </w:rPr>
        <w:t xml:space="preserve"> </w:t>
      </w:r>
      <w:r w:rsidR="00F65E18" w:rsidRPr="000D0D66">
        <w:rPr>
          <w:szCs w:val="24"/>
        </w:rPr>
        <w:t xml:space="preserve">Brenda Cowan, </w:t>
      </w:r>
      <w:r w:rsidR="006A2F9B" w:rsidRPr="000D0D66">
        <w:rPr>
          <w:szCs w:val="24"/>
        </w:rPr>
        <w:t>Teri Darnall</w:t>
      </w:r>
    </w:p>
    <w:p w14:paraId="389E018C" w14:textId="77777777" w:rsidR="00D84B32" w:rsidRPr="001A6EA2" w:rsidRDefault="00D84B32" w:rsidP="00D84B32">
      <w:pPr>
        <w:rPr>
          <w:szCs w:val="24"/>
        </w:rPr>
      </w:pPr>
    </w:p>
    <w:tbl>
      <w:tblPr>
        <w:tblW w:w="13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5691"/>
        <w:gridCol w:w="3039"/>
        <w:gridCol w:w="2360"/>
      </w:tblGrid>
      <w:tr w:rsidR="00D84B32" w:rsidRPr="008E223E" w14:paraId="4C2C64F7" w14:textId="77777777" w:rsidTr="006757F4">
        <w:trPr>
          <w:tblHeader/>
          <w:jc w:val="center"/>
        </w:trPr>
        <w:tc>
          <w:tcPr>
            <w:tcW w:w="2065" w:type="dxa"/>
            <w:tcBorders>
              <w:top w:val="single" w:sz="4" w:space="0" w:color="auto"/>
              <w:left w:val="single" w:sz="4" w:space="0" w:color="auto"/>
              <w:bottom w:val="single" w:sz="4" w:space="0" w:color="auto"/>
              <w:right w:val="single" w:sz="4" w:space="0" w:color="auto"/>
            </w:tcBorders>
            <w:vAlign w:val="center"/>
            <w:hideMark/>
          </w:tcPr>
          <w:p w14:paraId="20AE34C6" w14:textId="77777777" w:rsidR="00D84B32" w:rsidRPr="008E223E" w:rsidRDefault="00D84B32" w:rsidP="005004B3">
            <w:pPr>
              <w:spacing w:before="100" w:beforeAutospacing="1" w:after="100" w:afterAutospacing="1"/>
              <w:jc w:val="center"/>
              <w:rPr>
                <w:b/>
                <w:szCs w:val="24"/>
              </w:rPr>
            </w:pPr>
            <w:r w:rsidRPr="008E223E">
              <w:rPr>
                <w:b/>
                <w:szCs w:val="24"/>
              </w:rPr>
              <w:t>Agenda Item</w:t>
            </w:r>
          </w:p>
        </w:tc>
        <w:tc>
          <w:tcPr>
            <w:tcW w:w="5691" w:type="dxa"/>
            <w:tcBorders>
              <w:top w:val="single" w:sz="4" w:space="0" w:color="auto"/>
              <w:left w:val="single" w:sz="4" w:space="0" w:color="auto"/>
              <w:bottom w:val="single" w:sz="4" w:space="0" w:color="auto"/>
              <w:right w:val="single" w:sz="4" w:space="0" w:color="auto"/>
            </w:tcBorders>
            <w:vAlign w:val="center"/>
            <w:hideMark/>
          </w:tcPr>
          <w:p w14:paraId="562B4C65" w14:textId="77777777" w:rsidR="00D84B32" w:rsidRPr="008E223E" w:rsidRDefault="00D84B32" w:rsidP="005004B3">
            <w:pPr>
              <w:spacing w:before="100" w:beforeAutospacing="1" w:after="100" w:afterAutospacing="1"/>
              <w:jc w:val="center"/>
              <w:rPr>
                <w:b/>
                <w:szCs w:val="24"/>
              </w:rPr>
            </w:pPr>
            <w:r w:rsidRPr="008E223E">
              <w:rPr>
                <w:b/>
                <w:szCs w:val="24"/>
              </w:rPr>
              <w:t>Discussion</w:t>
            </w:r>
          </w:p>
        </w:tc>
        <w:tc>
          <w:tcPr>
            <w:tcW w:w="3039" w:type="dxa"/>
            <w:tcBorders>
              <w:top w:val="single" w:sz="4" w:space="0" w:color="auto"/>
              <w:left w:val="single" w:sz="4" w:space="0" w:color="auto"/>
              <w:bottom w:val="single" w:sz="4" w:space="0" w:color="auto"/>
              <w:right w:val="single" w:sz="4" w:space="0" w:color="auto"/>
            </w:tcBorders>
            <w:vAlign w:val="center"/>
            <w:hideMark/>
          </w:tcPr>
          <w:p w14:paraId="561EAEEF" w14:textId="77777777" w:rsidR="00D84B32" w:rsidRPr="008E223E" w:rsidRDefault="00D84B32" w:rsidP="005004B3">
            <w:pPr>
              <w:spacing w:before="100" w:beforeAutospacing="1" w:after="100" w:afterAutospacing="1"/>
              <w:jc w:val="center"/>
              <w:rPr>
                <w:b/>
                <w:szCs w:val="24"/>
              </w:rPr>
            </w:pPr>
            <w:r w:rsidRPr="008E223E">
              <w:rPr>
                <w:b/>
                <w:szCs w:val="24"/>
              </w:rPr>
              <w:t>Action Taken</w:t>
            </w:r>
          </w:p>
        </w:tc>
        <w:tc>
          <w:tcPr>
            <w:tcW w:w="2360" w:type="dxa"/>
            <w:tcBorders>
              <w:top w:val="single" w:sz="4" w:space="0" w:color="auto"/>
              <w:left w:val="single" w:sz="4" w:space="0" w:color="auto"/>
              <w:bottom w:val="single" w:sz="4" w:space="0" w:color="auto"/>
              <w:right w:val="single" w:sz="4" w:space="0" w:color="auto"/>
            </w:tcBorders>
            <w:vAlign w:val="center"/>
            <w:hideMark/>
          </w:tcPr>
          <w:p w14:paraId="7229E468" w14:textId="25BC1E98" w:rsidR="00D84B32" w:rsidRPr="008E223E" w:rsidRDefault="007F7D67" w:rsidP="005004B3">
            <w:pPr>
              <w:spacing w:before="100" w:beforeAutospacing="1" w:after="100" w:afterAutospacing="1"/>
              <w:jc w:val="center"/>
              <w:rPr>
                <w:b/>
                <w:szCs w:val="24"/>
              </w:rPr>
            </w:pPr>
            <w:r>
              <w:rPr>
                <w:b/>
                <w:szCs w:val="24"/>
              </w:rPr>
              <w:t>Person Responsible</w:t>
            </w:r>
          </w:p>
        </w:tc>
      </w:tr>
      <w:tr w:rsidR="00D84B32" w:rsidRPr="008E223E" w14:paraId="12D3A093" w14:textId="77777777" w:rsidTr="006757F4">
        <w:trPr>
          <w:jc w:val="center"/>
        </w:trPr>
        <w:tc>
          <w:tcPr>
            <w:tcW w:w="2065" w:type="dxa"/>
            <w:tcBorders>
              <w:top w:val="single" w:sz="4" w:space="0" w:color="auto"/>
              <w:left w:val="single" w:sz="4" w:space="0" w:color="auto"/>
              <w:bottom w:val="single" w:sz="4" w:space="0" w:color="auto"/>
              <w:right w:val="single" w:sz="4" w:space="0" w:color="auto"/>
            </w:tcBorders>
          </w:tcPr>
          <w:p w14:paraId="5E2A22E2" w14:textId="77777777" w:rsidR="00D84B32" w:rsidRPr="008E223E" w:rsidRDefault="00D84B32" w:rsidP="005004B3">
            <w:pPr>
              <w:rPr>
                <w:b/>
                <w:szCs w:val="24"/>
              </w:rPr>
            </w:pPr>
            <w:r w:rsidRPr="008E223E">
              <w:rPr>
                <w:b/>
                <w:szCs w:val="24"/>
              </w:rPr>
              <w:t>Welcome and Call to Order</w:t>
            </w:r>
          </w:p>
        </w:tc>
        <w:tc>
          <w:tcPr>
            <w:tcW w:w="5691" w:type="dxa"/>
            <w:tcBorders>
              <w:top w:val="single" w:sz="4" w:space="0" w:color="auto"/>
              <w:left w:val="single" w:sz="4" w:space="0" w:color="auto"/>
              <w:bottom w:val="single" w:sz="4" w:space="0" w:color="auto"/>
              <w:right w:val="single" w:sz="4" w:space="0" w:color="auto"/>
            </w:tcBorders>
          </w:tcPr>
          <w:p w14:paraId="4258D2B4" w14:textId="57E5CE45" w:rsidR="006437D6" w:rsidRDefault="00D84B32" w:rsidP="005004B3">
            <w:pPr>
              <w:rPr>
                <w:szCs w:val="24"/>
              </w:rPr>
            </w:pPr>
            <w:r>
              <w:rPr>
                <w:szCs w:val="24"/>
              </w:rPr>
              <w:t xml:space="preserve">Meeting Called to Order at </w:t>
            </w:r>
            <w:r w:rsidR="00625AB5">
              <w:rPr>
                <w:szCs w:val="24"/>
              </w:rPr>
              <w:t>10:0</w:t>
            </w:r>
            <w:r w:rsidR="00F56EC7">
              <w:rPr>
                <w:szCs w:val="24"/>
              </w:rPr>
              <w:t>0</w:t>
            </w:r>
            <w:r w:rsidR="00625AB5">
              <w:rPr>
                <w:szCs w:val="24"/>
              </w:rPr>
              <w:t xml:space="preserve"> AM C</w:t>
            </w:r>
            <w:r w:rsidR="006A2F9B">
              <w:rPr>
                <w:szCs w:val="24"/>
              </w:rPr>
              <w:t>D</w:t>
            </w:r>
            <w:r w:rsidR="00625AB5">
              <w:rPr>
                <w:szCs w:val="24"/>
              </w:rPr>
              <w:t>T</w:t>
            </w:r>
          </w:p>
          <w:p w14:paraId="11891910" w14:textId="373689FF" w:rsidR="00D84B32" w:rsidRPr="008E223E" w:rsidRDefault="00D84B32" w:rsidP="005004B3">
            <w:pPr>
              <w:rPr>
                <w:szCs w:val="24"/>
              </w:rPr>
            </w:pPr>
            <w:r w:rsidRPr="008E223E">
              <w:rPr>
                <w:szCs w:val="24"/>
              </w:rPr>
              <w:t>Quorum established</w:t>
            </w:r>
          </w:p>
        </w:tc>
        <w:tc>
          <w:tcPr>
            <w:tcW w:w="3039" w:type="dxa"/>
            <w:tcBorders>
              <w:top w:val="single" w:sz="4" w:space="0" w:color="auto"/>
              <w:left w:val="single" w:sz="4" w:space="0" w:color="auto"/>
              <w:bottom w:val="single" w:sz="4" w:space="0" w:color="auto"/>
              <w:right w:val="single" w:sz="4" w:space="0" w:color="auto"/>
            </w:tcBorders>
          </w:tcPr>
          <w:p w14:paraId="53932FF0" w14:textId="77777777" w:rsidR="00D84B32" w:rsidRPr="008E223E" w:rsidRDefault="00D84B32" w:rsidP="005004B3">
            <w:pPr>
              <w:rPr>
                <w:szCs w:val="24"/>
              </w:rPr>
            </w:pPr>
          </w:p>
        </w:tc>
        <w:tc>
          <w:tcPr>
            <w:tcW w:w="2360" w:type="dxa"/>
            <w:tcBorders>
              <w:top w:val="single" w:sz="4" w:space="0" w:color="auto"/>
              <w:left w:val="single" w:sz="4" w:space="0" w:color="auto"/>
              <w:bottom w:val="single" w:sz="4" w:space="0" w:color="auto"/>
              <w:right w:val="single" w:sz="4" w:space="0" w:color="auto"/>
            </w:tcBorders>
          </w:tcPr>
          <w:p w14:paraId="50A2DBB5" w14:textId="77777777" w:rsidR="00D84B32" w:rsidRPr="008E223E" w:rsidRDefault="00D84B32" w:rsidP="005004B3">
            <w:pPr>
              <w:rPr>
                <w:szCs w:val="24"/>
              </w:rPr>
            </w:pPr>
          </w:p>
        </w:tc>
      </w:tr>
      <w:tr w:rsidR="00854C56" w:rsidRPr="008E223E" w14:paraId="7FE058E1" w14:textId="77777777" w:rsidTr="006757F4">
        <w:trPr>
          <w:jc w:val="center"/>
        </w:trPr>
        <w:tc>
          <w:tcPr>
            <w:tcW w:w="2065" w:type="dxa"/>
            <w:tcBorders>
              <w:top w:val="single" w:sz="4" w:space="0" w:color="auto"/>
              <w:left w:val="single" w:sz="4" w:space="0" w:color="auto"/>
              <w:bottom w:val="single" w:sz="4" w:space="0" w:color="auto"/>
              <w:right w:val="single" w:sz="4" w:space="0" w:color="auto"/>
            </w:tcBorders>
          </w:tcPr>
          <w:p w14:paraId="0D2BC392" w14:textId="3AA9AF8C" w:rsidR="00854C56" w:rsidRDefault="00854C56" w:rsidP="005004B3">
            <w:pPr>
              <w:rPr>
                <w:b/>
                <w:szCs w:val="24"/>
              </w:rPr>
            </w:pPr>
            <w:r>
              <w:rPr>
                <w:b/>
                <w:szCs w:val="24"/>
              </w:rPr>
              <w:t>Centering Moment</w:t>
            </w:r>
          </w:p>
        </w:tc>
        <w:tc>
          <w:tcPr>
            <w:tcW w:w="5691" w:type="dxa"/>
            <w:tcBorders>
              <w:top w:val="single" w:sz="4" w:space="0" w:color="auto"/>
              <w:left w:val="single" w:sz="4" w:space="0" w:color="auto"/>
              <w:bottom w:val="single" w:sz="4" w:space="0" w:color="auto"/>
              <w:right w:val="single" w:sz="4" w:space="0" w:color="auto"/>
            </w:tcBorders>
          </w:tcPr>
          <w:p w14:paraId="62FA7E9F" w14:textId="68262E54" w:rsidR="00854C56" w:rsidRDefault="00854C56" w:rsidP="005004B3">
            <w:pPr>
              <w:rPr>
                <w:szCs w:val="24"/>
              </w:rPr>
            </w:pPr>
            <w:r>
              <w:rPr>
                <w:szCs w:val="24"/>
              </w:rPr>
              <w:t>Gaut—</w:t>
            </w:r>
            <w:r w:rsidR="00844E00">
              <w:rPr>
                <w:szCs w:val="24"/>
              </w:rPr>
              <w:t>a few moments to share</w:t>
            </w:r>
            <w:r>
              <w:rPr>
                <w:szCs w:val="24"/>
              </w:rPr>
              <w:t>-</w:t>
            </w:r>
            <w:r w:rsidR="00844E00">
              <w:rPr>
                <w:szCs w:val="24"/>
              </w:rPr>
              <w:t>reasons for thanks/praise</w:t>
            </w:r>
            <w:r>
              <w:rPr>
                <w:szCs w:val="24"/>
              </w:rPr>
              <w:t xml:space="preserve"> from each director</w:t>
            </w:r>
          </w:p>
        </w:tc>
        <w:tc>
          <w:tcPr>
            <w:tcW w:w="3039" w:type="dxa"/>
            <w:tcBorders>
              <w:top w:val="single" w:sz="4" w:space="0" w:color="auto"/>
              <w:left w:val="single" w:sz="4" w:space="0" w:color="auto"/>
              <w:bottom w:val="single" w:sz="4" w:space="0" w:color="auto"/>
              <w:right w:val="single" w:sz="4" w:space="0" w:color="auto"/>
            </w:tcBorders>
          </w:tcPr>
          <w:p w14:paraId="3ED877A6" w14:textId="77777777" w:rsidR="00854C56" w:rsidRPr="008E223E" w:rsidRDefault="00854C56" w:rsidP="005004B3">
            <w:pPr>
              <w:rPr>
                <w:szCs w:val="24"/>
              </w:rPr>
            </w:pPr>
          </w:p>
        </w:tc>
        <w:tc>
          <w:tcPr>
            <w:tcW w:w="2360" w:type="dxa"/>
            <w:tcBorders>
              <w:top w:val="single" w:sz="4" w:space="0" w:color="auto"/>
              <w:left w:val="single" w:sz="4" w:space="0" w:color="auto"/>
              <w:bottom w:val="single" w:sz="4" w:space="0" w:color="auto"/>
              <w:right w:val="single" w:sz="4" w:space="0" w:color="auto"/>
            </w:tcBorders>
          </w:tcPr>
          <w:p w14:paraId="1172E5A3" w14:textId="77777777" w:rsidR="00854C56" w:rsidRPr="008E223E" w:rsidRDefault="00854C56" w:rsidP="005004B3">
            <w:pPr>
              <w:rPr>
                <w:szCs w:val="24"/>
              </w:rPr>
            </w:pPr>
          </w:p>
        </w:tc>
      </w:tr>
      <w:tr w:rsidR="00D84B32" w:rsidRPr="008E223E" w14:paraId="12A4C2CA" w14:textId="77777777" w:rsidTr="006757F4">
        <w:trPr>
          <w:jc w:val="center"/>
        </w:trPr>
        <w:tc>
          <w:tcPr>
            <w:tcW w:w="2065" w:type="dxa"/>
            <w:tcBorders>
              <w:top w:val="single" w:sz="4" w:space="0" w:color="auto"/>
              <w:left w:val="single" w:sz="4" w:space="0" w:color="auto"/>
              <w:bottom w:val="single" w:sz="4" w:space="0" w:color="auto"/>
              <w:right w:val="single" w:sz="4" w:space="0" w:color="auto"/>
            </w:tcBorders>
          </w:tcPr>
          <w:p w14:paraId="5BC3D781" w14:textId="77777777" w:rsidR="00D84B32" w:rsidRDefault="00D84B32" w:rsidP="005004B3">
            <w:pPr>
              <w:rPr>
                <w:b/>
                <w:szCs w:val="24"/>
              </w:rPr>
            </w:pPr>
            <w:r>
              <w:rPr>
                <w:b/>
                <w:szCs w:val="24"/>
              </w:rPr>
              <w:t>Opening Prayer</w:t>
            </w:r>
          </w:p>
        </w:tc>
        <w:tc>
          <w:tcPr>
            <w:tcW w:w="5691" w:type="dxa"/>
            <w:tcBorders>
              <w:top w:val="single" w:sz="4" w:space="0" w:color="auto"/>
              <w:left w:val="single" w:sz="4" w:space="0" w:color="auto"/>
              <w:bottom w:val="single" w:sz="4" w:space="0" w:color="auto"/>
              <w:right w:val="single" w:sz="4" w:space="0" w:color="auto"/>
            </w:tcBorders>
          </w:tcPr>
          <w:p w14:paraId="032F613C" w14:textId="6DBCCFE0" w:rsidR="00D84B32" w:rsidRDefault="00844E00" w:rsidP="005004B3">
            <w:pPr>
              <w:rPr>
                <w:szCs w:val="24"/>
              </w:rPr>
            </w:pPr>
            <w:r>
              <w:rPr>
                <w:szCs w:val="24"/>
              </w:rPr>
              <w:t xml:space="preserve">Brown </w:t>
            </w:r>
            <w:r w:rsidR="00451EA5">
              <w:rPr>
                <w:szCs w:val="24"/>
              </w:rPr>
              <w:t>led in an opening prayer</w:t>
            </w:r>
          </w:p>
        </w:tc>
        <w:tc>
          <w:tcPr>
            <w:tcW w:w="3039" w:type="dxa"/>
            <w:tcBorders>
              <w:top w:val="single" w:sz="4" w:space="0" w:color="auto"/>
              <w:left w:val="single" w:sz="4" w:space="0" w:color="auto"/>
              <w:bottom w:val="single" w:sz="4" w:space="0" w:color="auto"/>
              <w:right w:val="single" w:sz="4" w:space="0" w:color="auto"/>
            </w:tcBorders>
          </w:tcPr>
          <w:p w14:paraId="4BB1E774" w14:textId="77777777" w:rsidR="00D84B32" w:rsidRPr="008E223E" w:rsidRDefault="00D84B32" w:rsidP="005004B3">
            <w:pPr>
              <w:rPr>
                <w:szCs w:val="24"/>
              </w:rPr>
            </w:pPr>
          </w:p>
        </w:tc>
        <w:tc>
          <w:tcPr>
            <w:tcW w:w="2360" w:type="dxa"/>
            <w:tcBorders>
              <w:top w:val="single" w:sz="4" w:space="0" w:color="auto"/>
              <w:left w:val="single" w:sz="4" w:space="0" w:color="auto"/>
              <w:bottom w:val="single" w:sz="4" w:space="0" w:color="auto"/>
              <w:right w:val="single" w:sz="4" w:space="0" w:color="auto"/>
            </w:tcBorders>
          </w:tcPr>
          <w:p w14:paraId="030930E0" w14:textId="77777777" w:rsidR="00D84B32" w:rsidRPr="008E223E" w:rsidRDefault="00D84B32" w:rsidP="005004B3">
            <w:pPr>
              <w:rPr>
                <w:szCs w:val="24"/>
              </w:rPr>
            </w:pPr>
          </w:p>
        </w:tc>
      </w:tr>
      <w:tr w:rsidR="00C94091" w:rsidRPr="008E223E" w14:paraId="2A23CD7E" w14:textId="77777777" w:rsidTr="00040BC8">
        <w:trPr>
          <w:trHeight w:val="1313"/>
          <w:jc w:val="center"/>
        </w:trPr>
        <w:tc>
          <w:tcPr>
            <w:tcW w:w="2065" w:type="dxa"/>
            <w:tcBorders>
              <w:top w:val="single" w:sz="4" w:space="0" w:color="auto"/>
              <w:left w:val="single" w:sz="4" w:space="0" w:color="auto"/>
              <w:bottom w:val="single" w:sz="4" w:space="0" w:color="auto"/>
              <w:right w:val="single" w:sz="4" w:space="0" w:color="auto"/>
            </w:tcBorders>
          </w:tcPr>
          <w:p w14:paraId="43E3E8A4" w14:textId="77777777" w:rsidR="00C94091" w:rsidRDefault="00C94091" w:rsidP="00C70D2A">
            <w:pPr>
              <w:rPr>
                <w:b/>
                <w:szCs w:val="24"/>
              </w:rPr>
            </w:pPr>
            <w:r>
              <w:rPr>
                <w:b/>
                <w:szCs w:val="24"/>
              </w:rPr>
              <w:t>Executive Committee Report</w:t>
            </w:r>
          </w:p>
        </w:tc>
        <w:tc>
          <w:tcPr>
            <w:tcW w:w="5691" w:type="dxa"/>
            <w:tcBorders>
              <w:top w:val="single" w:sz="4" w:space="0" w:color="auto"/>
              <w:left w:val="single" w:sz="4" w:space="0" w:color="auto"/>
              <w:bottom w:val="single" w:sz="4" w:space="0" w:color="auto"/>
              <w:right w:val="single" w:sz="4" w:space="0" w:color="auto"/>
            </w:tcBorders>
          </w:tcPr>
          <w:p w14:paraId="51B02E86" w14:textId="31B542A4" w:rsidR="00C94091" w:rsidRDefault="00E42B5A" w:rsidP="00E42B5A">
            <w:pPr>
              <w:rPr>
                <w:szCs w:val="24"/>
              </w:rPr>
            </w:pPr>
            <w:r>
              <w:rPr>
                <w:szCs w:val="24"/>
              </w:rPr>
              <w:t>Gaut shared results of Executive Committee meeting, which consisted of reacting to the various committee reports:</w:t>
            </w:r>
          </w:p>
          <w:p w14:paraId="0D5CC820" w14:textId="711362AD" w:rsidR="00E42B5A" w:rsidRDefault="00E42B5A" w:rsidP="00E42B5A">
            <w:pPr>
              <w:pStyle w:val="ListParagraph"/>
              <w:numPr>
                <w:ilvl w:val="0"/>
                <w:numId w:val="10"/>
              </w:numPr>
              <w:rPr>
                <w:szCs w:val="24"/>
              </w:rPr>
            </w:pPr>
            <w:r>
              <w:rPr>
                <w:szCs w:val="24"/>
              </w:rPr>
              <w:t>Education Committee- regarding recommendations, leave things as they are in terms of CNE being free for members. Supportive of a $25 cost for non-members. Also, EC is supportive of no partnership with Spiritual Care Association at this time.</w:t>
            </w:r>
          </w:p>
          <w:p w14:paraId="46214E86" w14:textId="3AFF9FDC" w:rsidR="00E42B5A" w:rsidRDefault="00125EB6" w:rsidP="00E42B5A">
            <w:pPr>
              <w:pStyle w:val="ListParagraph"/>
              <w:numPr>
                <w:ilvl w:val="0"/>
                <w:numId w:val="10"/>
              </w:numPr>
              <w:rPr>
                <w:szCs w:val="24"/>
              </w:rPr>
            </w:pPr>
            <w:r>
              <w:rPr>
                <w:szCs w:val="24"/>
              </w:rPr>
              <w:t xml:space="preserve">Membership and Outreach Committee- EC has no specific actions or recommendations to the Membership and Outreach Committee. </w:t>
            </w:r>
          </w:p>
          <w:p w14:paraId="2606F382" w14:textId="77777777" w:rsidR="00125EB6" w:rsidRDefault="00125EB6" w:rsidP="00E42B5A">
            <w:pPr>
              <w:pStyle w:val="ListParagraph"/>
              <w:numPr>
                <w:ilvl w:val="0"/>
                <w:numId w:val="10"/>
              </w:numPr>
              <w:rPr>
                <w:szCs w:val="24"/>
              </w:rPr>
            </w:pPr>
            <w:r>
              <w:rPr>
                <w:szCs w:val="24"/>
              </w:rPr>
              <w:t xml:space="preserve">Governance- Two policies were submitted for review. EC did not see a need to address or clarify the policies prior to presentation to full board. </w:t>
            </w:r>
          </w:p>
          <w:p w14:paraId="01E7E426" w14:textId="77777777" w:rsidR="00125EB6" w:rsidRDefault="00125EB6" w:rsidP="00E42B5A">
            <w:pPr>
              <w:pStyle w:val="ListParagraph"/>
              <w:numPr>
                <w:ilvl w:val="0"/>
                <w:numId w:val="10"/>
              </w:numPr>
              <w:rPr>
                <w:szCs w:val="24"/>
              </w:rPr>
            </w:pPr>
            <w:r>
              <w:rPr>
                <w:szCs w:val="24"/>
              </w:rPr>
              <w:lastRenderedPageBreak/>
              <w:t xml:space="preserve">Research Committee- No recommendations. EC supports the committee’s furthering of opportunities to support the FCNI brand. </w:t>
            </w:r>
          </w:p>
          <w:p w14:paraId="34803DEC" w14:textId="6878B381" w:rsidR="00125EB6" w:rsidRDefault="00125EB6" w:rsidP="00E42B5A">
            <w:pPr>
              <w:pStyle w:val="ListParagraph"/>
              <w:numPr>
                <w:ilvl w:val="0"/>
                <w:numId w:val="10"/>
              </w:numPr>
              <w:rPr>
                <w:szCs w:val="24"/>
              </w:rPr>
            </w:pPr>
            <w:r>
              <w:rPr>
                <w:szCs w:val="24"/>
              </w:rPr>
              <w:t xml:space="preserve">Practice Committee- EC </w:t>
            </w:r>
            <w:r w:rsidR="00B32C62">
              <w:rPr>
                <w:szCs w:val="24"/>
              </w:rPr>
              <w:t>celebrates the work that has been done</w:t>
            </w:r>
          </w:p>
          <w:p w14:paraId="1B7C97DC" w14:textId="50BBD680" w:rsidR="00125EB6" w:rsidRDefault="00125EB6" w:rsidP="00E42B5A">
            <w:pPr>
              <w:pStyle w:val="ListParagraph"/>
              <w:numPr>
                <w:ilvl w:val="0"/>
                <w:numId w:val="10"/>
              </w:numPr>
              <w:rPr>
                <w:szCs w:val="24"/>
              </w:rPr>
            </w:pPr>
            <w:r>
              <w:rPr>
                <w:szCs w:val="24"/>
              </w:rPr>
              <w:t xml:space="preserve">Finance- EC highlighted membership budget was $4000 for 2020, but as of end of March have collected ~$2550, which is 63.7% of what was budgeted, so a deficit of ~$1500. </w:t>
            </w:r>
          </w:p>
          <w:p w14:paraId="5120DFD0" w14:textId="06F8CD83" w:rsidR="00166C4F" w:rsidRDefault="00166C4F" w:rsidP="00E42B5A">
            <w:pPr>
              <w:pStyle w:val="ListParagraph"/>
              <w:numPr>
                <w:ilvl w:val="0"/>
                <w:numId w:val="10"/>
              </w:numPr>
              <w:rPr>
                <w:szCs w:val="24"/>
              </w:rPr>
            </w:pPr>
            <w:r>
              <w:rPr>
                <w:szCs w:val="24"/>
              </w:rPr>
              <w:t>Sanchez-Nelson will be taking lead of the Newsletter going forward.</w:t>
            </w:r>
          </w:p>
          <w:p w14:paraId="61547344" w14:textId="77777777" w:rsidR="00166C4F" w:rsidRDefault="00166C4F" w:rsidP="00166C4F">
            <w:pPr>
              <w:rPr>
                <w:szCs w:val="24"/>
              </w:rPr>
            </w:pPr>
            <w:r>
              <w:rPr>
                <w:szCs w:val="24"/>
              </w:rPr>
              <w:t>Solari-Twadell continued the Executive Committee report:</w:t>
            </w:r>
          </w:p>
          <w:p w14:paraId="366D4771" w14:textId="77777777" w:rsidR="00166C4F" w:rsidRDefault="00656D04" w:rsidP="00B80D16">
            <w:pPr>
              <w:pStyle w:val="ListParagraph"/>
              <w:numPr>
                <w:ilvl w:val="0"/>
                <w:numId w:val="10"/>
              </w:numPr>
              <w:rPr>
                <w:szCs w:val="24"/>
              </w:rPr>
            </w:pPr>
            <w:r>
              <w:rPr>
                <w:szCs w:val="24"/>
              </w:rPr>
              <w:t xml:space="preserve">There was a meeting regarding the FCNI Journal. It was clear that the journal belongs to Western Kentucky University. FCNI’s name is on the journal. This is one of the only vehicles we have </w:t>
            </w:r>
            <w:r w:rsidR="00B80D16">
              <w:rPr>
                <w:szCs w:val="24"/>
              </w:rPr>
              <w:t>that</w:t>
            </w:r>
            <w:r>
              <w:rPr>
                <w:szCs w:val="24"/>
              </w:rPr>
              <w:t xml:space="preserve"> demonstrate</w:t>
            </w:r>
            <w:r w:rsidR="00B80D16">
              <w:rPr>
                <w:szCs w:val="24"/>
              </w:rPr>
              <w:t>s</w:t>
            </w:r>
            <w:r>
              <w:rPr>
                <w:szCs w:val="24"/>
              </w:rPr>
              <w:t xml:space="preserve"> our international profile. </w:t>
            </w:r>
            <w:r w:rsidR="00B80D16">
              <w:rPr>
                <w:szCs w:val="24"/>
              </w:rPr>
              <w:t xml:space="preserve">They are now seeking articles for October 2020. </w:t>
            </w:r>
          </w:p>
          <w:p w14:paraId="6F9861DA" w14:textId="2F03CB95" w:rsidR="00B80D16" w:rsidRDefault="00B80D16" w:rsidP="00B80D16">
            <w:pPr>
              <w:pStyle w:val="ListParagraph"/>
              <w:numPr>
                <w:ilvl w:val="0"/>
                <w:numId w:val="10"/>
              </w:numPr>
              <w:rPr>
                <w:szCs w:val="24"/>
              </w:rPr>
            </w:pPr>
            <w:r>
              <w:rPr>
                <w:szCs w:val="24"/>
              </w:rPr>
              <w:t xml:space="preserve">Suggest we have strong strategic planning sessions—four, full Board meetings. These would include the re-envisioning of the </w:t>
            </w:r>
            <w:r w:rsidR="00053F6A">
              <w:rPr>
                <w:szCs w:val="24"/>
              </w:rPr>
              <w:t>M</w:t>
            </w:r>
            <w:r>
              <w:rPr>
                <w:szCs w:val="24"/>
              </w:rPr>
              <w:t xml:space="preserve">ission and </w:t>
            </w:r>
            <w:r w:rsidR="00053F6A">
              <w:rPr>
                <w:szCs w:val="24"/>
              </w:rPr>
              <w:t>V</w:t>
            </w:r>
            <w:r>
              <w:rPr>
                <w:szCs w:val="24"/>
              </w:rPr>
              <w:t>ision</w:t>
            </w:r>
            <w:r w:rsidR="007B62AF">
              <w:rPr>
                <w:szCs w:val="24"/>
              </w:rPr>
              <w:t xml:space="preserve"> and the </w:t>
            </w:r>
            <w:r w:rsidR="00053F6A">
              <w:rPr>
                <w:szCs w:val="24"/>
              </w:rPr>
              <w:t>B</w:t>
            </w:r>
            <w:r w:rsidR="007B62AF">
              <w:rPr>
                <w:szCs w:val="24"/>
              </w:rPr>
              <w:t xml:space="preserve">y-laws. Proposed dates are June 24 10AM – 12PM, July 22 10AM-12PM, August 12 10AM-12PM, September 23 10AM-12PM. </w:t>
            </w:r>
            <w:r w:rsidR="00053F6A">
              <w:rPr>
                <w:szCs w:val="24"/>
              </w:rPr>
              <w:t>All times are CDT.</w:t>
            </w:r>
          </w:p>
          <w:p w14:paraId="373FF4DE" w14:textId="357F9F5A" w:rsidR="00040BC8" w:rsidRPr="00166C4F" w:rsidRDefault="00040BC8" w:rsidP="00B80D16">
            <w:pPr>
              <w:pStyle w:val="ListParagraph"/>
              <w:numPr>
                <w:ilvl w:val="0"/>
                <w:numId w:val="10"/>
              </w:numPr>
              <w:rPr>
                <w:szCs w:val="24"/>
              </w:rPr>
            </w:pPr>
            <w:r>
              <w:rPr>
                <w:szCs w:val="24"/>
              </w:rPr>
              <w:t>Gaut announced that the Board will have a new website to review beginning July 1 to support these strategic planning sessions and how we engage members and non-members.</w:t>
            </w:r>
          </w:p>
        </w:tc>
        <w:tc>
          <w:tcPr>
            <w:tcW w:w="3039" w:type="dxa"/>
            <w:tcBorders>
              <w:top w:val="single" w:sz="4" w:space="0" w:color="auto"/>
              <w:left w:val="single" w:sz="4" w:space="0" w:color="auto"/>
              <w:bottom w:val="single" w:sz="4" w:space="0" w:color="auto"/>
              <w:right w:val="single" w:sz="4" w:space="0" w:color="auto"/>
            </w:tcBorders>
          </w:tcPr>
          <w:p w14:paraId="2BA1C855" w14:textId="77777777" w:rsidR="00C94091" w:rsidRDefault="00C94091" w:rsidP="00C70D2A">
            <w:pPr>
              <w:rPr>
                <w:szCs w:val="24"/>
              </w:rPr>
            </w:pPr>
          </w:p>
        </w:tc>
        <w:tc>
          <w:tcPr>
            <w:tcW w:w="2360" w:type="dxa"/>
            <w:tcBorders>
              <w:top w:val="single" w:sz="4" w:space="0" w:color="auto"/>
              <w:left w:val="single" w:sz="4" w:space="0" w:color="auto"/>
              <w:bottom w:val="single" w:sz="4" w:space="0" w:color="auto"/>
              <w:right w:val="single" w:sz="4" w:space="0" w:color="auto"/>
            </w:tcBorders>
          </w:tcPr>
          <w:p w14:paraId="788F3CFE" w14:textId="77777777" w:rsidR="00C94091" w:rsidRDefault="00C94091" w:rsidP="00C70D2A">
            <w:pPr>
              <w:rPr>
                <w:szCs w:val="24"/>
              </w:rPr>
            </w:pPr>
          </w:p>
        </w:tc>
      </w:tr>
      <w:tr w:rsidR="00610123" w:rsidRPr="008E223E" w14:paraId="23170A06" w14:textId="77777777" w:rsidTr="006757F4">
        <w:trPr>
          <w:trHeight w:val="3203"/>
          <w:jc w:val="center"/>
        </w:trPr>
        <w:tc>
          <w:tcPr>
            <w:tcW w:w="2065" w:type="dxa"/>
            <w:tcBorders>
              <w:top w:val="single" w:sz="4" w:space="0" w:color="auto"/>
              <w:left w:val="single" w:sz="4" w:space="0" w:color="auto"/>
              <w:bottom w:val="single" w:sz="4" w:space="0" w:color="auto"/>
              <w:right w:val="single" w:sz="4" w:space="0" w:color="auto"/>
            </w:tcBorders>
          </w:tcPr>
          <w:p w14:paraId="008EA56F" w14:textId="527B0CEF" w:rsidR="00610123" w:rsidRDefault="00E42B5A" w:rsidP="00610123">
            <w:pPr>
              <w:rPr>
                <w:b/>
                <w:szCs w:val="24"/>
              </w:rPr>
            </w:pPr>
            <w:r>
              <w:rPr>
                <w:b/>
                <w:szCs w:val="24"/>
              </w:rPr>
              <w:lastRenderedPageBreak/>
              <w:t xml:space="preserve">Membership and Outreach </w:t>
            </w:r>
            <w:r w:rsidR="0024668F">
              <w:rPr>
                <w:b/>
                <w:szCs w:val="24"/>
              </w:rPr>
              <w:t>Committee</w:t>
            </w:r>
          </w:p>
        </w:tc>
        <w:tc>
          <w:tcPr>
            <w:tcW w:w="5691" w:type="dxa"/>
            <w:tcBorders>
              <w:top w:val="single" w:sz="4" w:space="0" w:color="auto"/>
              <w:left w:val="single" w:sz="4" w:space="0" w:color="auto"/>
              <w:bottom w:val="single" w:sz="4" w:space="0" w:color="auto"/>
              <w:right w:val="single" w:sz="4" w:space="0" w:color="auto"/>
            </w:tcBorders>
          </w:tcPr>
          <w:p w14:paraId="0C866E15" w14:textId="77777777" w:rsidR="00331374" w:rsidRDefault="00040BC8" w:rsidP="00166C4F">
            <w:pPr>
              <w:rPr>
                <w:szCs w:val="24"/>
              </w:rPr>
            </w:pPr>
            <w:r>
              <w:rPr>
                <w:szCs w:val="24"/>
              </w:rPr>
              <w:t>Graves shared Cowan’s report.</w:t>
            </w:r>
          </w:p>
          <w:p w14:paraId="418CD3D5" w14:textId="77777777" w:rsidR="00040BC8" w:rsidRDefault="00040BC8" w:rsidP="00040BC8">
            <w:pPr>
              <w:pStyle w:val="ListParagraph"/>
              <w:numPr>
                <w:ilvl w:val="0"/>
                <w:numId w:val="12"/>
              </w:numPr>
              <w:rPr>
                <w:szCs w:val="24"/>
              </w:rPr>
            </w:pPr>
            <w:r>
              <w:rPr>
                <w:szCs w:val="24"/>
              </w:rPr>
              <w:t>We now have 91 members. An e-birthday card is set up for every member.</w:t>
            </w:r>
          </w:p>
          <w:p w14:paraId="7B6D4FCA" w14:textId="4CDA4365" w:rsidR="00040BC8" w:rsidRPr="00040BC8" w:rsidRDefault="00040BC8" w:rsidP="00242009">
            <w:pPr>
              <w:pStyle w:val="ListParagraph"/>
              <w:numPr>
                <w:ilvl w:val="0"/>
                <w:numId w:val="12"/>
              </w:numPr>
              <w:rPr>
                <w:szCs w:val="24"/>
              </w:rPr>
            </w:pPr>
            <w:r>
              <w:rPr>
                <w:szCs w:val="24"/>
              </w:rPr>
              <w:t>Have worked on developing a welcome kit. It is in three tiers. New members get a welcome letter and/or video from the President. They also receive a virtual tour and benefits of membership.  Second tier includes a Zoom tip sheet and other communications.  Third tier, a month into membership, links to past programs are sent</w:t>
            </w:r>
            <w:r w:rsidR="00242009">
              <w:rPr>
                <w:szCs w:val="24"/>
              </w:rPr>
              <w:t>.</w:t>
            </w:r>
          </w:p>
        </w:tc>
        <w:tc>
          <w:tcPr>
            <w:tcW w:w="3039" w:type="dxa"/>
            <w:tcBorders>
              <w:top w:val="single" w:sz="4" w:space="0" w:color="auto"/>
              <w:left w:val="single" w:sz="4" w:space="0" w:color="auto"/>
              <w:bottom w:val="single" w:sz="4" w:space="0" w:color="auto"/>
              <w:right w:val="single" w:sz="4" w:space="0" w:color="auto"/>
            </w:tcBorders>
          </w:tcPr>
          <w:p w14:paraId="2B9AE8A1" w14:textId="4DB9C5F0" w:rsidR="00610123" w:rsidRDefault="00610123" w:rsidP="00610123">
            <w:pPr>
              <w:rPr>
                <w:szCs w:val="24"/>
              </w:rPr>
            </w:pPr>
          </w:p>
        </w:tc>
        <w:tc>
          <w:tcPr>
            <w:tcW w:w="2360" w:type="dxa"/>
            <w:tcBorders>
              <w:top w:val="single" w:sz="4" w:space="0" w:color="auto"/>
              <w:left w:val="single" w:sz="4" w:space="0" w:color="auto"/>
              <w:bottom w:val="single" w:sz="4" w:space="0" w:color="auto"/>
              <w:right w:val="single" w:sz="4" w:space="0" w:color="auto"/>
            </w:tcBorders>
          </w:tcPr>
          <w:p w14:paraId="70DB2B3F" w14:textId="19EE67C1" w:rsidR="00610123" w:rsidRDefault="00610123" w:rsidP="00610123">
            <w:pPr>
              <w:rPr>
                <w:szCs w:val="24"/>
              </w:rPr>
            </w:pPr>
          </w:p>
        </w:tc>
      </w:tr>
      <w:tr w:rsidR="004110EA" w:rsidRPr="008E223E" w14:paraId="6A86B0A2" w14:textId="77777777" w:rsidTr="00242009">
        <w:trPr>
          <w:trHeight w:val="683"/>
          <w:jc w:val="center"/>
        </w:trPr>
        <w:tc>
          <w:tcPr>
            <w:tcW w:w="2065" w:type="dxa"/>
            <w:tcBorders>
              <w:top w:val="single" w:sz="4" w:space="0" w:color="auto"/>
              <w:left w:val="single" w:sz="4" w:space="0" w:color="auto"/>
              <w:bottom w:val="single" w:sz="4" w:space="0" w:color="auto"/>
              <w:right w:val="single" w:sz="4" w:space="0" w:color="auto"/>
            </w:tcBorders>
          </w:tcPr>
          <w:p w14:paraId="47C7C8E5" w14:textId="46631DE4" w:rsidR="004110EA" w:rsidRDefault="00E42B5A" w:rsidP="004110EA">
            <w:pPr>
              <w:rPr>
                <w:b/>
                <w:szCs w:val="24"/>
              </w:rPr>
            </w:pPr>
            <w:r>
              <w:rPr>
                <w:b/>
                <w:szCs w:val="24"/>
              </w:rPr>
              <w:t xml:space="preserve">Marketing </w:t>
            </w:r>
            <w:r w:rsidR="004110EA">
              <w:rPr>
                <w:b/>
                <w:szCs w:val="24"/>
              </w:rPr>
              <w:t>Committee</w:t>
            </w:r>
          </w:p>
        </w:tc>
        <w:tc>
          <w:tcPr>
            <w:tcW w:w="5691" w:type="dxa"/>
            <w:tcBorders>
              <w:top w:val="single" w:sz="4" w:space="0" w:color="auto"/>
              <w:left w:val="single" w:sz="4" w:space="0" w:color="auto"/>
              <w:bottom w:val="single" w:sz="4" w:space="0" w:color="auto"/>
              <w:right w:val="single" w:sz="4" w:space="0" w:color="auto"/>
            </w:tcBorders>
          </w:tcPr>
          <w:p w14:paraId="41AF5EF4" w14:textId="77777777" w:rsidR="00486B6B" w:rsidRDefault="00242009" w:rsidP="00242009">
            <w:pPr>
              <w:rPr>
                <w:szCs w:val="24"/>
              </w:rPr>
            </w:pPr>
            <w:r>
              <w:rPr>
                <w:szCs w:val="24"/>
              </w:rPr>
              <w:t>Graves gave the Marketing Committee report:</w:t>
            </w:r>
          </w:p>
          <w:p w14:paraId="26F3721D" w14:textId="77777777" w:rsidR="00242009" w:rsidRPr="00242009" w:rsidRDefault="00242009" w:rsidP="00242009">
            <w:pPr>
              <w:rPr>
                <w:szCs w:val="24"/>
              </w:rPr>
            </w:pPr>
            <w:r w:rsidRPr="00242009">
              <w:rPr>
                <w:szCs w:val="24"/>
              </w:rPr>
              <w:t>Some of the strategies to publicize FCNI:</w:t>
            </w:r>
          </w:p>
          <w:p w14:paraId="08A58C5C" w14:textId="6B6523F8" w:rsidR="00242009" w:rsidRDefault="00242009" w:rsidP="00242009">
            <w:pPr>
              <w:pStyle w:val="ListParagraph"/>
              <w:numPr>
                <w:ilvl w:val="0"/>
                <w:numId w:val="13"/>
              </w:numPr>
              <w:rPr>
                <w:szCs w:val="24"/>
              </w:rPr>
            </w:pPr>
            <w:r>
              <w:rPr>
                <w:szCs w:val="24"/>
              </w:rPr>
              <w:t xml:space="preserve">Use Wild Apricot, Facebook, Twitter, LinkedIn. </w:t>
            </w:r>
          </w:p>
          <w:p w14:paraId="7DF182CF" w14:textId="77777777" w:rsidR="00242009" w:rsidRDefault="00242009" w:rsidP="00242009">
            <w:pPr>
              <w:pStyle w:val="ListParagraph"/>
              <w:numPr>
                <w:ilvl w:val="0"/>
                <w:numId w:val="13"/>
              </w:numPr>
              <w:rPr>
                <w:szCs w:val="24"/>
              </w:rPr>
            </w:pPr>
            <w:r>
              <w:rPr>
                <w:szCs w:val="24"/>
              </w:rPr>
              <w:t>Would like to contact Christian nursing schools, and state boards of nursing to introduce FCNI.</w:t>
            </w:r>
          </w:p>
          <w:p w14:paraId="347934DF" w14:textId="77777777" w:rsidR="00242009" w:rsidRDefault="00242009" w:rsidP="00242009">
            <w:pPr>
              <w:pStyle w:val="ListParagraph"/>
              <w:numPr>
                <w:ilvl w:val="0"/>
                <w:numId w:val="13"/>
              </w:numPr>
              <w:rPr>
                <w:szCs w:val="24"/>
              </w:rPr>
            </w:pPr>
            <w:r>
              <w:rPr>
                <w:szCs w:val="24"/>
              </w:rPr>
              <w:t>Contact FCNs using a letter for that purpose.</w:t>
            </w:r>
          </w:p>
          <w:p w14:paraId="084867A2" w14:textId="4E125846" w:rsidR="00242009" w:rsidRDefault="00242009" w:rsidP="00242009">
            <w:pPr>
              <w:pStyle w:val="ListParagraph"/>
              <w:numPr>
                <w:ilvl w:val="0"/>
                <w:numId w:val="13"/>
              </w:numPr>
              <w:rPr>
                <w:szCs w:val="24"/>
              </w:rPr>
            </w:pPr>
            <w:r>
              <w:rPr>
                <w:szCs w:val="24"/>
              </w:rPr>
              <w:t>Place ads in nursing publications.</w:t>
            </w:r>
          </w:p>
          <w:p w14:paraId="30D15EDB" w14:textId="2013EBBF" w:rsidR="00242009" w:rsidRPr="00242009" w:rsidRDefault="00242009" w:rsidP="00242009">
            <w:pPr>
              <w:rPr>
                <w:szCs w:val="24"/>
              </w:rPr>
            </w:pPr>
            <w:r>
              <w:rPr>
                <w:szCs w:val="24"/>
              </w:rPr>
              <w:t>Also:</w:t>
            </w:r>
          </w:p>
          <w:p w14:paraId="1E9C412D" w14:textId="7EC12BC3" w:rsidR="00242009" w:rsidRDefault="00242009" w:rsidP="00242009">
            <w:pPr>
              <w:pStyle w:val="ListParagraph"/>
              <w:numPr>
                <w:ilvl w:val="0"/>
                <w:numId w:val="13"/>
              </w:numPr>
              <w:rPr>
                <w:szCs w:val="24"/>
              </w:rPr>
            </w:pPr>
            <w:r>
              <w:rPr>
                <w:szCs w:val="24"/>
              </w:rPr>
              <w:t xml:space="preserve">Identify current needs of FCNI </w:t>
            </w:r>
            <w:r w:rsidR="005316B1">
              <w:rPr>
                <w:szCs w:val="24"/>
              </w:rPr>
              <w:t>to</w:t>
            </w:r>
            <w:r>
              <w:rPr>
                <w:szCs w:val="24"/>
              </w:rPr>
              <w:t xml:space="preserve"> increase membership, give members something of value, and retain current members. Possibly use a poll of members.</w:t>
            </w:r>
          </w:p>
          <w:p w14:paraId="540A13FC" w14:textId="77777777" w:rsidR="00242009" w:rsidRDefault="00242009" w:rsidP="00242009">
            <w:pPr>
              <w:pStyle w:val="ListParagraph"/>
              <w:numPr>
                <w:ilvl w:val="0"/>
                <w:numId w:val="13"/>
              </w:numPr>
              <w:rPr>
                <w:szCs w:val="24"/>
              </w:rPr>
            </w:pPr>
            <w:r>
              <w:rPr>
                <w:szCs w:val="24"/>
              </w:rPr>
              <w:t>Identify services of FCNI to enlighten prospective members.</w:t>
            </w:r>
          </w:p>
          <w:p w14:paraId="5672D534" w14:textId="2E010F02" w:rsidR="00242009" w:rsidRPr="00242009" w:rsidRDefault="00242009" w:rsidP="00242009">
            <w:pPr>
              <w:pStyle w:val="ListParagraph"/>
              <w:numPr>
                <w:ilvl w:val="0"/>
                <w:numId w:val="13"/>
              </w:numPr>
              <w:rPr>
                <w:szCs w:val="24"/>
              </w:rPr>
            </w:pPr>
            <w:r>
              <w:rPr>
                <w:szCs w:val="24"/>
              </w:rPr>
              <w:t>Identify programs with help of Education Committee.</w:t>
            </w:r>
          </w:p>
        </w:tc>
        <w:tc>
          <w:tcPr>
            <w:tcW w:w="3039" w:type="dxa"/>
            <w:tcBorders>
              <w:top w:val="single" w:sz="4" w:space="0" w:color="auto"/>
              <w:left w:val="single" w:sz="4" w:space="0" w:color="auto"/>
              <w:bottom w:val="single" w:sz="4" w:space="0" w:color="auto"/>
              <w:right w:val="single" w:sz="4" w:space="0" w:color="auto"/>
            </w:tcBorders>
          </w:tcPr>
          <w:p w14:paraId="0E6A07D5" w14:textId="2FAC2A5E" w:rsidR="004110EA" w:rsidRDefault="004110EA" w:rsidP="004110EA">
            <w:pPr>
              <w:rPr>
                <w:szCs w:val="24"/>
              </w:rPr>
            </w:pPr>
          </w:p>
        </w:tc>
        <w:tc>
          <w:tcPr>
            <w:tcW w:w="2360" w:type="dxa"/>
            <w:tcBorders>
              <w:top w:val="single" w:sz="4" w:space="0" w:color="auto"/>
              <w:left w:val="single" w:sz="4" w:space="0" w:color="auto"/>
              <w:bottom w:val="single" w:sz="4" w:space="0" w:color="auto"/>
              <w:right w:val="single" w:sz="4" w:space="0" w:color="auto"/>
            </w:tcBorders>
          </w:tcPr>
          <w:p w14:paraId="14BB24FD" w14:textId="7AE232CF" w:rsidR="004110EA" w:rsidRDefault="004110EA" w:rsidP="004110EA">
            <w:pPr>
              <w:rPr>
                <w:szCs w:val="24"/>
              </w:rPr>
            </w:pPr>
          </w:p>
        </w:tc>
      </w:tr>
      <w:tr w:rsidR="004110EA" w:rsidRPr="008E223E" w14:paraId="0F2B62BD" w14:textId="77777777" w:rsidTr="006757F4">
        <w:trPr>
          <w:trHeight w:val="521"/>
          <w:jc w:val="center"/>
        </w:trPr>
        <w:tc>
          <w:tcPr>
            <w:tcW w:w="2065" w:type="dxa"/>
            <w:tcBorders>
              <w:top w:val="single" w:sz="4" w:space="0" w:color="auto"/>
              <w:left w:val="single" w:sz="4" w:space="0" w:color="auto"/>
              <w:bottom w:val="single" w:sz="4" w:space="0" w:color="auto"/>
              <w:right w:val="single" w:sz="4" w:space="0" w:color="auto"/>
            </w:tcBorders>
          </w:tcPr>
          <w:p w14:paraId="14EDDBB8" w14:textId="77777777" w:rsidR="004110EA" w:rsidRDefault="004110EA" w:rsidP="004110EA">
            <w:pPr>
              <w:rPr>
                <w:b/>
                <w:szCs w:val="24"/>
              </w:rPr>
            </w:pPr>
            <w:r>
              <w:rPr>
                <w:b/>
                <w:szCs w:val="24"/>
              </w:rPr>
              <w:t>Next Meeting</w:t>
            </w:r>
          </w:p>
        </w:tc>
        <w:tc>
          <w:tcPr>
            <w:tcW w:w="5691" w:type="dxa"/>
            <w:tcBorders>
              <w:top w:val="single" w:sz="4" w:space="0" w:color="auto"/>
              <w:left w:val="single" w:sz="4" w:space="0" w:color="auto"/>
              <w:bottom w:val="single" w:sz="4" w:space="0" w:color="auto"/>
              <w:right w:val="single" w:sz="4" w:space="0" w:color="auto"/>
            </w:tcBorders>
          </w:tcPr>
          <w:p w14:paraId="0412CE21" w14:textId="78703A45" w:rsidR="004110EA" w:rsidRDefault="005316B1" w:rsidP="004110EA">
            <w:pPr>
              <w:rPr>
                <w:szCs w:val="24"/>
              </w:rPr>
            </w:pPr>
            <w:r>
              <w:rPr>
                <w:szCs w:val="24"/>
              </w:rPr>
              <w:t>Ju</w:t>
            </w:r>
            <w:r w:rsidR="006A2F9B">
              <w:rPr>
                <w:szCs w:val="24"/>
              </w:rPr>
              <w:t>ne 19</w:t>
            </w:r>
            <w:r>
              <w:rPr>
                <w:szCs w:val="24"/>
              </w:rPr>
              <w:t>, 10:00 AM CDT</w:t>
            </w:r>
          </w:p>
        </w:tc>
        <w:tc>
          <w:tcPr>
            <w:tcW w:w="3039" w:type="dxa"/>
            <w:tcBorders>
              <w:top w:val="single" w:sz="4" w:space="0" w:color="auto"/>
              <w:left w:val="single" w:sz="4" w:space="0" w:color="auto"/>
              <w:bottom w:val="single" w:sz="4" w:space="0" w:color="auto"/>
              <w:right w:val="single" w:sz="4" w:space="0" w:color="auto"/>
            </w:tcBorders>
          </w:tcPr>
          <w:p w14:paraId="607A88E0" w14:textId="3DF6A708" w:rsidR="004110EA" w:rsidRDefault="004110EA" w:rsidP="004110EA">
            <w:pPr>
              <w:rPr>
                <w:szCs w:val="24"/>
              </w:rPr>
            </w:pPr>
          </w:p>
        </w:tc>
        <w:tc>
          <w:tcPr>
            <w:tcW w:w="2360" w:type="dxa"/>
            <w:tcBorders>
              <w:top w:val="single" w:sz="4" w:space="0" w:color="auto"/>
              <w:left w:val="single" w:sz="4" w:space="0" w:color="auto"/>
              <w:bottom w:val="single" w:sz="4" w:space="0" w:color="auto"/>
              <w:right w:val="single" w:sz="4" w:space="0" w:color="auto"/>
            </w:tcBorders>
          </w:tcPr>
          <w:p w14:paraId="57E1DEC0" w14:textId="77777777" w:rsidR="004110EA" w:rsidRDefault="004110EA" w:rsidP="004110EA">
            <w:pPr>
              <w:rPr>
                <w:szCs w:val="24"/>
              </w:rPr>
            </w:pPr>
          </w:p>
        </w:tc>
      </w:tr>
      <w:tr w:rsidR="004110EA" w:rsidRPr="008E223E" w14:paraId="6B9737C9" w14:textId="77777777" w:rsidTr="006757F4">
        <w:trPr>
          <w:jc w:val="center"/>
        </w:trPr>
        <w:tc>
          <w:tcPr>
            <w:tcW w:w="2065" w:type="dxa"/>
            <w:tcBorders>
              <w:top w:val="single" w:sz="4" w:space="0" w:color="auto"/>
              <w:left w:val="single" w:sz="4" w:space="0" w:color="auto"/>
              <w:bottom w:val="single" w:sz="4" w:space="0" w:color="auto"/>
              <w:right w:val="single" w:sz="4" w:space="0" w:color="auto"/>
            </w:tcBorders>
          </w:tcPr>
          <w:p w14:paraId="7C483EE0" w14:textId="77777777" w:rsidR="004110EA" w:rsidRDefault="004110EA" w:rsidP="004110EA">
            <w:pPr>
              <w:rPr>
                <w:b/>
                <w:szCs w:val="24"/>
              </w:rPr>
            </w:pPr>
            <w:r>
              <w:rPr>
                <w:b/>
                <w:szCs w:val="24"/>
              </w:rPr>
              <w:t>Sending Prayer/Meeting Adjourned</w:t>
            </w:r>
          </w:p>
        </w:tc>
        <w:tc>
          <w:tcPr>
            <w:tcW w:w="5691" w:type="dxa"/>
            <w:tcBorders>
              <w:top w:val="single" w:sz="4" w:space="0" w:color="auto"/>
              <w:left w:val="single" w:sz="4" w:space="0" w:color="auto"/>
              <w:bottom w:val="single" w:sz="4" w:space="0" w:color="auto"/>
              <w:right w:val="single" w:sz="4" w:space="0" w:color="auto"/>
            </w:tcBorders>
          </w:tcPr>
          <w:p w14:paraId="10E79BAC" w14:textId="77777777" w:rsidR="005316B1" w:rsidRDefault="005316B1" w:rsidP="005316B1">
            <w:pPr>
              <w:rPr>
                <w:szCs w:val="24"/>
              </w:rPr>
            </w:pPr>
            <w:r>
              <w:rPr>
                <w:szCs w:val="24"/>
              </w:rPr>
              <w:t>Brown closed with a blessing</w:t>
            </w:r>
          </w:p>
          <w:p w14:paraId="124BAC58" w14:textId="6E339CE5" w:rsidR="004110EA" w:rsidRDefault="005316B1" w:rsidP="005316B1">
            <w:pPr>
              <w:rPr>
                <w:szCs w:val="24"/>
              </w:rPr>
            </w:pPr>
            <w:r>
              <w:rPr>
                <w:szCs w:val="24"/>
              </w:rPr>
              <w:t>Adjourned at 11:</w:t>
            </w:r>
            <w:r w:rsidR="00B67A70">
              <w:rPr>
                <w:szCs w:val="24"/>
              </w:rPr>
              <w:t>15</w:t>
            </w:r>
            <w:r>
              <w:rPr>
                <w:szCs w:val="24"/>
              </w:rPr>
              <w:t xml:space="preserve"> AM CDT</w:t>
            </w:r>
          </w:p>
        </w:tc>
        <w:tc>
          <w:tcPr>
            <w:tcW w:w="3039" w:type="dxa"/>
            <w:tcBorders>
              <w:top w:val="single" w:sz="4" w:space="0" w:color="auto"/>
              <w:left w:val="single" w:sz="4" w:space="0" w:color="auto"/>
              <w:bottom w:val="single" w:sz="4" w:space="0" w:color="auto"/>
              <w:right w:val="single" w:sz="4" w:space="0" w:color="auto"/>
            </w:tcBorders>
          </w:tcPr>
          <w:p w14:paraId="7C1F6A3B" w14:textId="77777777" w:rsidR="004110EA" w:rsidRDefault="004110EA" w:rsidP="004110EA">
            <w:pPr>
              <w:rPr>
                <w:szCs w:val="24"/>
              </w:rPr>
            </w:pPr>
          </w:p>
        </w:tc>
        <w:tc>
          <w:tcPr>
            <w:tcW w:w="2360" w:type="dxa"/>
            <w:tcBorders>
              <w:top w:val="single" w:sz="4" w:space="0" w:color="auto"/>
              <w:left w:val="single" w:sz="4" w:space="0" w:color="auto"/>
              <w:bottom w:val="single" w:sz="4" w:space="0" w:color="auto"/>
              <w:right w:val="single" w:sz="4" w:space="0" w:color="auto"/>
            </w:tcBorders>
          </w:tcPr>
          <w:p w14:paraId="5C3B5776" w14:textId="77777777" w:rsidR="004110EA" w:rsidRDefault="004110EA" w:rsidP="004110EA">
            <w:pPr>
              <w:rPr>
                <w:szCs w:val="24"/>
              </w:rPr>
            </w:pPr>
          </w:p>
        </w:tc>
      </w:tr>
      <w:tr w:rsidR="004110EA" w:rsidRPr="008E223E" w14:paraId="621F0C37" w14:textId="77777777" w:rsidTr="00854C56">
        <w:trPr>
          <w:jc w:val="center"/>
        </w:trPr>
        <w:tc>
          <w:tcPr>
            <w:tcW w:w="2065" w:type="dxa"/>
            <w:tcBorders>
              <w:top w:val="single" w:sz="4" w:space="0" w:color="auto"/>
              <w:left w:val="single" w:sz="4" w:space="0" w:color="auto"/>
              <w:bottom w:val="single" w:sz="4" w:space="0" w:color="auto"/>
              <w:right w:val="single" w:sz="4" w:space="0" w:color="auto"/>
            </w:tcBorders>
          </w:tcPr>
          <w:p w14:paraId="234405C5" w14:textId="77777777" w:rsidR="004110EA" w:rsidRPr="008E223E" w:rsidRDefault="004110EA" w:rsidP="004110EA">
            <w:pPr>
              <w:spacing w:before="100" w:beforeAutospacing="1" w:after="100" w:afterAutospacing="1"/>
              <w:rPr>
                <w:szCs w:val="24"/>
              </w:rPr>
            </w:pPr>
            <w:r>
              <w:rPr>
                <w:b/>
                <w:szCs w:val="24"/>
              </w:rPr>
              <w:lastRenderedPageBreak/>
              <w:t>Respectfully submitted by:</w:t>
            </w:r>
            <w:r w:rsidRPr="001A6EA2">
              <w:rPr>
                <w:szCs w:val="24"/>
              </w:rPr>
              <w:t xml:space="preserve"> </w:t>
            </w:r>
          </w:p>
        </w:tc>
        <w:tc>
          <w:tcPr>
            <w:tcW w:w="11090" w:type="dxa"/>
            <w:gridSpan w:val="3"/>
            <w:tcBorders>
              <w:top w:val="single" w:sz="4" w:space="0" w:color="auto"/>
              <w:left w:val="single" w:sz="4" w:space="0" w:color="auto"/>
              <w:bottom w:val="single" w:sz="4" w:space="0" w:color="auto"/>
              <w:right w:val="single" w:sz="4" w:space="0" w:color="auto"/>
            </w:tcBorders>
          </w:tcPr>
          <w:p w14:paraId="039E11D7" w14:textId="28096AAF" w:rsidR="004110EA" w:rsidRPr="008E223E" w:rsidRDefault="001C40B2" w:rsidP="004110EA">
            <w:pPr>
              <w:spacing w:before="100" w:beforeAutospacing="1" w:after="100" w:afterAutospacing="1"/>
              <w:rPr>
                <w:szCs w:val="24"/>
              </w:rPr>
            </w:pPr>
            <w:r>
              <w:rPr>
                <w:szCs w:val="24"/>
              </w:rPr>
              <w:t>Kathey Sanchez-Nelson</w:t>
            </w:r>
          </w:p>
        </w:tc>
      </w:tr>
    </w:tbl>
    <w:p w14:paraId="5C249323" w14:textId="77777777" w:rsidR="00D84B32" w:rsidRDefault="00D84B32" w:rsidP="00D84B32"/>
    <w:p w14:paraId="7E754FC9" w14:textId="7582C9AD" w:rsidR="00D84B32" w:rsidRDefault="00D84B32"/>
    <w:sectPr w:rsidR="00D84B32" w:rsidSect="003855BC">
      <w:headerReference w:type="even" r:id="rId7"/>
      <w:headerReference w:type="default" r:id="rId8"/>
      <w:footerReference w:type="even" r:id="rId9"/>
      <w:footerReference w:type="default" r:id="rId10"/>
      <w:headerReference w:type="first" r:id="rId11"/>
      <w:footerReference w:type="first" r:id="rId12"/>
      <w:pgSz w:w="15840" w:h="12240" w:orient="landscape" w:code="1"/>
      <w:pgMar w:top="1440"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6DDA1" w14:textId="77777777" w:rsidR="00681B40" w:rsidRDefault="00681B40" w:rsidP="00D36635">
      <w:r>
        <w:separator/>
      </w:r>
    </w:p>
  </w:endnote>
  <w:endnote w:type="continuationSeparator" w:id="0">
    <w:p w14:paraId="4BC2B6DB" w14:textId="77777777" w:rsidR="00681B40" w:rsidRDefault="00681B40" w:rsidP="00D36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F32BA" w14:textId="77777777" w:rsidR="003855BC" w:rsidRDefault="00385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4364028"/>
      <w:docPartObj>
        <w:docPartGallery w:val="Page Numbers (Bottom of Page)"/>
        <w:docPartUnique/>
      </w:docPartObj>
    </w:sdtPr>
    <w:sdtEndPr>
      <w:rPr>
        <w:noProof/>
      </w:rPr>
    </w:sdtEndPr>
    <w:sdtContent>
      <w:p w14:paraId="59682B27" w14:textId="6A646203" w:rsidR="003855BC" w:rsidRDefault="003855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108376" w14:textId="572FA20A" w:rsidR="00A23262" w:rsidRPr="00472F5F" w:rsidRDefault="00681B40">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CBDF1" w14:textId="77777777" w:rsidR="003855BC" w:rsidRDefault="00385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90313" w14:textId="77777777" w:rsidR="00681B40" w:rsidRDefault="00681B40" w:rsidP="00D36635">
      <w:r>
        <w:separator/>
      </w:r>
    </w:p>
  </w:footnote>
  <w:footnote w:type="continuationSeparator" w:id="0">
    <w:p w14:paraId="721BEB0E" w14:textId="77777777" w:rsidR="00681B40" w:rsidRDefault="00681B40" w:rsidP="00D36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A08BD" w14:textId="77777777" w:rsidR="003855BC" w:rsidRDefault="003855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6B350" w14:textId="77777777" w:rsidR="003855BC" w:rsidRDefault="003855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9ABC9" w14:textId="77777777" w:rsidR="003855BC" w:rsidRDefault="00385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71DEE"/>
    <w:multiLevelType w:val="hybridMultilevel"/>
    <w:tmpl w:val="9C54D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97276"/>
    <w:multiLevelType w:val="hybridMultilevel"/>
    <w:tmpl w:val="D07CDF8C"/>
    <w:lvl w:ilvl="0" w:tplc="B478E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2192C"/>
    <w:multiLevelType w:val="hybridMultilevel"/>
    <w:tmpl w:val="0770D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8D35B2"/>
    <w:multiLevelType w:val="hybridMultilevel"/>
    <w:tmpl w:val="40AA2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86401"/>
    <w:multiLevelType w:val="hybridMultilevel"/>
    <w:tmpl w:val="84682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3036F3"/>
    <w:multiLevelType w:val="hybridMultilevel"/>
    <w:tmpl w:val="E15E6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8A7FA6"/>
    <w:multiLevelType w:val="hybridMultilevel"/>
    <w:tmpl w:val="6F322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62BBD"/>
    <w:multiLevelType w:val="hybridMultilevel"/>
    <w:tmpl w:val="3AC2A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D331F7"/>
    <w:multiLevelType w:val="hybridMultilevel"/>
    <w:tmpl w:val="61243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F462B1"/>
    <w:multiLevelType w:val="hybridMultilevel"/>
    <w:tmpl w:val="0C14960C"/>
    <w:lvl w:ilvl="0" w:tplc="B478EF6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831646"/>
    <w:multiLevelType w:val="hybridMultilevel"/>
    <w:tmpl w:val="792622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FD5716C"/>
    <w:multiLevelType w:val="hybridMultilevel"/>
    <w:tmpl w:val="2946E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D900BF"/>
    <w:multiLevelType w:val="hybridMultilevel"/>
    <w:tmpl w:val="B6821FCA"/>
    <w:lvl w:ilvl="0" w:tplc="B478E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5"/>
  </w:num>
  <w:num w:numId="6">
    <w:abstractNumId w:val="8"/>
  </w:num>
  <w:num w:numId="7">
    <w:abstractNumId w:val="10"/>
  </w:num>
  <w:num w:numId="8">
    <w:abstractNumId w:val="7"/>
  </w:num>
  <w:num w:numId="9">
    <w:abstractNumId w:val="4"/>
  </w:num>
  <w:num w:numId="10">
    <w:abstractNumId w:val="9"/>
  </w:num>
  <w:num w:numId="11">
    <w:abstractNumId w:val="11"/>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4A"/>
    <w:rsid w:val="00012387"/>
    <w:rsid w:val="00015A63"/>
    <w:rsid w:val="00040BC8"/>
    <w:rsid w:val="00053F6A"/>
    <w:rsid w:val="00065885"/>
    <w:rsid w:val="000714D9"/>
    <w:rsid w:val="00095968"/>
    <w:rsid w:val="000D0D66"/>
    <w:rsid w:val="000E123B"/>
    <w:rsid w:val="00113898"/>
    <w:rsid w:val="00125EB6"/>
    <w:rsid w:val="00126775"/>
    <w:rsid w:val="00135B67"/>
    <w:rsid w:val="00151FE7"/>
    <w:rsid w:val="001536C4"/>
    <w:rsid w:val="00166C4F"/>
    <w:rsid w:val="00183E94"/>
    <w:rsid w:val="001C40B2"/>
    <w:rsid w:val="001E55C1"/>
    <w:rsid w:val="00210A05"/>
    <w:rsid w:val="002253EE"/>
    <w:rsid w:val="00237509"/>
    <w:rsid w:val="00242009"/>
    <w:rsid w:val="0024668F"/>
    <w:rsid w:val="00256277"/>
    <w:rsid w:val="0029065E"/>
    <w:rsid w:val="002A1946"/>
    <w:rsid w:val="00331374"/>
    <w:rsid w:val="00383385"/>
    <w:rsid w:val="003848DA"/>
    <w:rsid w:val="003855BC"/>
    <w:rsid w:val="00404A79"/>
    <w:rsid w:val="004110EA"/>
    <w:rsid w:val="00411AD8"/>
    <w:rsid w:val="00451EA5"/>
    <w:rsid w:val="00470FEB"/>
    <w:rsid w:val="00476EE4"/>
    <w:rsid w:val="00486B6B"/>
    <w:rsid w:val="0049632F"/>
    <w:rsid w:val="004D5E11"/>
    <w:rsid w:val="004E1C48"/>
    <w:rsid w:val="004F479F"/>
    <w:rsid w:val="004F4A25"/>
    <w:rsid w:val="00502BDD"/>
    <w:rsid w:val="005316B1"/>
    <w:rsid w:val="00540AF7"/>
    <w:rsid w:val="005518AE"/>
    <w:rsid w:val="00553B6E"/>
    <w:rsid w:val="005766A6"/>
    <w:rsid w:val="005A0439"/>
    <w:rsid w:val="005F28CF"/>
    <w:rsid w:val="006019A5"/>
    <w:rsid w:val="00610123"/>
    <w:rsid w:val="00625AB5"/>
    <w:rsid w:val="006421BC"/>
    <w:rsid w:val="006437D6"/>
    <w:rsid w:val="006503E0"/>
    <w:rsid w:val="00656D04"/>
    <w:rsid w:val="00665354"/>
    <w:rsid w:val="006757F4"/>
    <w:rsid w:val="00681B40"/>
    <w:rsid w:val="00696105"/>
    <w:rsid w:val="006A2F9B"/>
    <w:rsid w:val="006E304A"/>
    <w:rsid w:val="006F6916"/>
    <w:rsid w:val="0078530C"/>
    <w:rsid w:val="007A241F"/>
    <w:rsid w:val="007A6184"/>
    <w:rsid w:val="007A70D9"/>
    <w:rsid w:val="007B62AF"/>
    <w:rsid w:val="007B705E"/>
    <w:rsid w:val="007D3894"/>
    <w:rsid w:val="007F7D67"/>
    <w:rsid w:val="00844E00"/>
    <w:rsid w:val="00854C56"/>
    <w:rsid w:val="008B5939"/>
    <w:rsid w:val="008D0518"/>
    <w:rsid w:val="00913453"/>
    <w:rsid w:val="009417CE"/>
    <w:rsid w:val="00965460"/>
    <w:rsid w:val="00971B69"/>
    <w:rsid w:val="009A6E6C"/>
    <w:rsid w:val="00A10EE5"/>
    <w:rsid w:val="00A4521F"/>
    <w:rsid w:val="00A65B56"/>
    <w:rsid w:val="00A86D8F"/>
    <w:rsid w:val="00A92BFB"/>
    <w:rsid w:val="00AB3F6D"/>
    <w:rsid w:val="00AC0D0D"/>
    <w:rsid w:val="00AD473C"/>
    <w:rsid w:val="00AE74B2"/>
    <w:rsid w:val="00B32C62"/>
    <w:rsid w:val="00B61A17"/>
    <w:rsid w:val="00B67A70"/>
    <w:rsid w:val="00B73BF1"/>
    <w:rsid w:val="00B80D16"/>
    <w:rsid w:val="00B8491F"/>
    <w:rsid w:val="00C00769"/>
    <w:rsid w:val="00C27A9F"/>
    <w:rsid w:val="00C40197"/>
    <w:rsid w:val="00C703F1"/>
    <w:rsid w:val="00C76EF2"/>
    <w:rsid w:val="00C82FEB"/>
    <w:rsid w:val="00C91692"/>
    <w:rsid w:val="00C94091"/>
    <w:rsid w:val="00CA4259"/>
    <w:rsid w:val="00CD2536"/>
    <w:rsid w:val="00CF1C4A"/>
    <w:rsid w:val="00CF4874"/>
    <w:rsid w:val="00D24692"/>
    <w:rsid w:val="00D36635"/>
    <w:rsid w:val="00D84B32"/>
    <w:rsid w:val="00DD4FE3"/>
    <w:rsid w:val="00E17438"/>
    <w:rsid w:val="00E42B5A"/>
    <w:rsid w:val="00E62678"/>
    <w:rsid w:val="00E6595D"/>
    <w:rsid w:val="00ED1A40"/>
    <w:rsid w:val="00F56EC7"/>
    <w:rsid w:val="00F65E18"/>
    <w:rsid w:val="00FA5CFE"/>
    <w:rsid w:val="00FC1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A5B49"/>
  <w15:chartTrackingRefBased/>
  <w15:docId w15:val="{22F50C59-B608-4696-BE3B-3F6A2403A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C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4B32"/>
    <w:pPr>
      <w:tabs>
        <w:tab w:val="center" w:pos="4680"/>
        <w:tab w:val="right" w:pos="9360"/>
      </w:tabs>
    </w:pPr>
    <w:rPr>
      <w:rFonts w:asciiTheme="minorHAnsi" w:hAnsiTheme="minorHAnsi" w:cstheme="minorBidi"/>
      <w:sz w:val="22"/>
    </w:rPr>
  </w:style>
  <w:style w:type="character" w:customStyle="1" w:styleId="FooterChar">
    <w:name w:val="Footer Char"/>
    <w:basedOn w:val="DefaultParagraphFont"/>
    <w:link w:val="Footer"/>
    <w:uiPriority w:val="99"/>
    <w:rsid w:val="00D84B32"/>
    <w:rPr>
      <w:rFonts w:asciiTheme="minorHAnsi" w:hAnsiTheme="minorHAnsi" w:cstheme="minorBidi"/>
      <w:sz w:val="22"/>
    </w:rPr>
  </w:style>
  <w:style w:type="paragraph" w:styleId="Header">
    <w:name w:val="header"/>
    <w:basedOn w:val="Normal"/>
    <w:link w:val="HeaderChar"/>
    <w:uiPriority w:val="99"/>
    <w:unhideWhenUsed/>
    <w:rsid w:val="00D36635"/>
    <w:pPr>
      <w:tabs>
        <w:tab w:val="center" w:pos="4680"/>
        <w:tab w:val="right" w:pos="9360"/>
      </w:tabs>
    </w:pPr>
  </w:style>
  <w:style w:type="character" w:customStyle="1" w:styleId="HeaderChar">
    <w:name w:val="Header Char"/>
    <w:basedOn w:val="DefaultParagraphFont"/>
    <w:link w:val="Header"/>
    <w:uiPriority w:val="99"/>
    <w:rsid w:val="00D36635"/>
  </w:style>
  <w:style w:type="paragraph" w:styleId="ListParagraph">
    <w:name w:val="List Paragraph"/>
    <w:basedOn w:val="Normal"/>
    <w:uiPriority w:val="34"/>
    <w:qFormat/>
    <w:rsid w:val="00451EA5"/>
    <w:pPr>
      <w:ind w:left="720"/>
      <w:contextualSpacing/>
    </w:pPr>
  </w:style>
  <w:style w:type="paragraph" w:styleId="FootnoteText">
    <w:name w:val="footnote text"/>
    <w:basedOn w:val="Normal"/>
    <w:link w:val="FootnoteTextChar"/>
    <w:uiPriority w:val="99"/>
    <w:semiHidden/>
    <w:unhideWhenUsed/>
    <w:rsid w:val="000D0D66"/>
    <w:rPr>
      <w:sz w:val="20"/>
      <w:szCs w:val="20"/>
    </w:rPr>
  </w:style>
  <w:style w:type="character" w:customStyle="1" w:styleId="FootnoteTextChar">
    <w:name w:val="Footnote Text Char"/>
    <w:basedOn w:val="DefaultParagraphFont"/>
    <w:link w:val="FootnoteText"/>
    <w:uiPriority w:val="99"/>
    <w:semiHidden/>
    <w:rsid w:val="000D0D66"/>
    <w:rPr>
      <w:sz w:val="20"/>
      <w:szCs w:val="20"/>
    </w:rPr>
  </w:style>
  <w:style w:type="character" w:styleId="FootnoteReference">
    <w:name w:val="footnote reference"/>
    <w:basedOn w:val="DefaultParagraphFont"/>
    <w:uiPriority w:val="99"/>
    <w:semiHidden/>
    <w:unhideWhenUsed/>
    <w:rsid w:val="000D0D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Dulohery</dc:creator>
  <cp:keywords/>
  <dc:description/>
  <cp:lastModifiedBy>Craig Nelson</cp:lastModifiedBy>
  <cp:revision>5</cp:revision>
  <dcterms:created xsi:type="dcterms:W3CDTF">2020-06-03T12:01:00Z</dcterms:created>
  <dcterms:modified xsi:type="dcterms:W3CDTF">2020-06-05T20:42:00Z</dcterms:modified>
</cp:coreProperties>
</file>