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5D9D" w14:textId="2A7EFC32" w:rsidR="00AA5A0F" w:rsidRPr="001030F7" w:rsidRDefault="001030F7" w:rsidP="001030F7">
      <w:pPr>
        <w:jc w:val="center"/>
        <w:rPr>
          <w:b/>
          <w:sz w:val="28"/>
        </w:rPr>
      </w:pPr>
      <w:r w:rsidRPr="001030F7">
        <w:rPr>
          <w:b/>
          <w:sz w:val="28"/>
        </w:rPr>
        <w:t>Faith Community Nurses International</w:t>
      </w:r>
    </w:p>
    <w:p w14:paraId="649DCD4C" w14:textId="10D7B873" w:rsidR="001030F7" w:rsidRPr="001030F7" w:rsidRDefault="001030F7" w:rsidP="001030F7">
      <w:pPr>
        <w:jc w:val="center"/>
        <w:rPr>
          <w:b/>
          <w:sz w:val="28"/>
        </w:rPr>
      </w:pPr>
      <w:r w:rsidRPr="001030F7">
        <w:rPr>
          <w:b/>
          <w:sz w:val="28"/>
        </w:rPr>
        <w:t xml:space="preserve">Annual Committee Report for </w:t>
      </w:r>
      <w:r w:rsidR="00DC05C5">
        <w:rPr>
          <w:b/>
          <w:sz w:val="28"/>
        </w:rPr>
        <w:t>Finance Committee</w:t>
      </w:r>
      <w:r w:rsidRPr="001030F7">
        <w:rPr>
          <w:b/>
          <w:sz w:val="28"/>
        </w:rPr>
        <w:t xml:space="preserve">– </w:t>
      </w:r>
      <w:r w:rsidR="00DC05C5">
        <w:rPr>
          <w:b/>
          <w:sz w:val="28"/>
        </w:rPr>
        <w:t>2021</w:t>
      </w:r>
    </w:p>
    <w:p w14:paraId="2D49F52A" w14:textId="58784BB1" w:rsidR="001030F7" w:rsidRDefault="001030F7"/>
    <w:p w14:paraId="19FCB300" w14:textId="0E6BB77B" w:rsidR="001030F7" w:rsidRDefault="001030F7"/>
    <w:p w14:paraId="556AB12A" w14:textId="77777777" w:rsidR="001030F7" w:rsidRDefault="001030F7"/>
    <w:p w14:paraId="20C59C89" w14:textId="0CABFFAF" w:rsidR="001030F7" w:rsidRDefault="001030F7">
      <w:r w:rsidRPr="00B31D4C">
        <w:rPr>
          <w:b/>
        </w:rPr>
        <w:t>Committee:</w:t>
      </w:r>
      <w:r w:rsidR="00B31D4C" w:rsidRPr="00B31D4C">
        <w:rPr>
          <w:b/>
        </w:rPr>
        <w:t xml:space="preserve"> </w:t>
      </w:r>
      <w:r w:rsidR="00DC05C5" w:rsidRPr="00DC05C5">
        <w:rPr>
          <w:bCs/>
        </w:rPr>
        <w:t>Finance Committee</w:t>
      </w:r>
    </w:p>
    <w:p w14:paraId="7A0F49A8" w14:textId="77777777" w:rsidR="00B31D4C" w:rsidRDefault="00B31D4C"/>
    <w:p w14:paraId="6CB919F5" w14:textId="13400816" w:rsidR="001030F7" w:rsidRPr="00DC05C5" w:rsidRDefault="001030F7">
      <w:pPr>
        <w:rPr>
          <w:bCs/>
        </w:rPr>
      </w:pPr>
      <w:r w:rsidRPr="00B31D4C">
        <w:rPr>
          <w:b/>
        </w:rPr>
        <w:t>Committee Chair:</w:t>
      </w:r>
      <w:r w:rsidR="00B31D4C" w:rsidRPr="00B31D4C">
        <w:rPr>
          <w:b/>
        </w:rPr>
        <w:t xml:space="preserve"> </w:t>
      </w:r>
      <w:r w:rsidR="00DC05C5">
        <w:rPr>
          <w:bCs/>
        </w:rPr>
        <w:t>Teresa Darnall, Treasurer</w:t>
      </w:r>
    </w:p>
    <w:p w14:paraId="03BC1791" w14:textId="77777777" w:rsidR="001030F7" w:rsidRDefault="001030F7"/>
    <w:p w14:paraId="5EB6FBB7" w14:textId="00D7C186" w:rsidR="001030F7" w:rsidRPr="00DC05C5" w:rsidRDefault="001030F7">
      <w:pPr>
        <w:rPr>
          <w:bCs/>
        </w:rPr>
      </w:pPr>
      <w:r w:rsidRPr="00B31D4C">
        <w:rPr>
          <w:b/>
        </w:rPr>
        <w:t>Committee Members:</w:t>
      </w:r>
      <w:r w:rsidR="00B31D4C" w:rsidRPr="00B31D4C">
        <w:rPr>
          <w:b/>
        </w:rPr>
        <w:t xml:space="preserve"> </w:t>
      </w:r>
      <w:r w:rsidR="00DC05C5">
        <w:rPr>
          <w:bCs/>
        </w:rPr>
        <w:t>Esther Brown, Katrina Goodrich, Kathey Sanchez-Nelson, Paula Staab-Polk</w:t>
      </w:r>
    </w:p>
    <w:p w14:paraId="4329DC9B" w14:textId="3800F8A8" w:rsidR="001030F7" w:rsidRDefault="001030F7"/>
    <w:p w14:paraId="2E98A7E0" w14:textId="77777777" w:rsidR="001030F7" w:rsidRDefault="001030F7"/>
    <w:p w14:paraId="3CFABBB1" w14:textId="77777777" w:rsidR="001030F7" w:rsidRDefault="001030F7"/>
    <w:p w14:paraId="18501069" w14:textId="05F58CA2" w:rsidR="001030F7" w:rsidRPr="00DC05C5" w:rsidRDefault="001030F7">
      <w:pPr>
        <w:rPr>
          <w:bCs/>
        </w:rPr>
      </w:pPr>
      <w:r w:rsidRPr="00B31D4C">
        <w:rPr>
          <w:b/>
        </w:rPr>
        <w:t>Main Objectives:</w:t>
      </w:r>
      <w:r w:rsidR="00B31D4C" w:rsidRPr="00B31D4C">
        <w:rPr>
          <w:b/>
        </w:rPr>
        <w:t xml:space="preserve"> </w:t>
      </w:r>
      <w:r w:rsidR="00DC05C5">
        <w:rPr>
          <w:bCs/>
        </w:rPr>
        <w:t>To provide oversight and make recommendations to the FCNI Board of Directors on the management of operations for the organization to meet the mission and maintain financial health.</w:t>
      </w:r>
    </w:p>
    <w:p w14:paraId="2A11C257" w14:textId="065958CE" w:rsidR="001030F7" w:rsidRDefault="001030F7"/>
    <w:p w14:paraId="2CB0781B" w14:textId="7D81DDFD" w:rsidR="001030F7" w:rsidRPr="00DC05C5" w:rsidRDefault="001030F7">
      <w:pPr>
        <w:rPr>
          <w:bCs/>
        </w:rPr>
      </w:pPr>
      <w:r w:rsidRPr="00B31D4C">
        <w:rPr>
          <w:b/>
        </w:rPr>
        <w:t>Summary of accomplishments:</w:t>
      </w:r>
      <w:r w:rsidR="00B31D4C" w:rsidRPr="00B31D4C">
        <w:rPr>
          <w:b/>
        </w:rPr>
        <w:t xml:space="preserve"> </w:t>
      </w:r>
      <w:r w:rsidR="00DC05C5">
        <w:rPr>
          <w:bCs/>
        </w:rPr>
        <w:t>The Finance Committee meets quarterly to review the Approved to Actual Budget figures and make any necessary recommendations to the Board on future expenditures to maintain the financial health of FCNI. The Finance Committee reviewed the requests by standing Committee chairs for the 2022 budget. The Finance Committee reviewed all budget requests and submitted a proposed budget to the FCNI Board and the General Membership for approval.</w:t>
      </w:r>
      <w:r w:rsidR="000B6041">
        <w:rPr>
          <w:bCs/>
        </w:rPr>
        <w:t xml:space="preserve"> The Finance Committee successfully applied for a 501c3 designation from the U.S. Internal Revenue Service.</w:t>
      </w:r>
    </w:p>
    <w:p w14:paraId="64BD03A1" w14:textId="42412509" w:rsidR="001030F7" w:rsidRDefault="001030F7"/>
    <w:p w14:paraId="5836932C" w14:textId="36DEAC73" w:rsidR="001030F7" w:rsidRPr="00B31D4C" w:rsidRDefault="001030F7">
      <w:pPr>
        <w:rPr>
          <w:b/>
        </w:rPr>
      </w:pPr>
      <w:r w:rsidRPr="00B31D4C">
        <w:rPr>
          <w:b/>
        </w:rPr>
        <w:t>Summary of continuing activities:</w:t>
      </w:r>
      <w:r w:rsidR="00322F06">
        <w:rPr>
          <w:b/>
        </w:rPr>
        <w:t xml:space="preserve"> </w:t>
      </w:r>
      <w:r w:rsidR="00322F06">
        <w:rPr>
          <w:bCs/>
        </w:rPr>
        <w:t>The Finance Committee will continue its duties of financial oversight of the Treasurer and monitoring of the FCNI budget. The Finance Committee also works with Committee Chairs on reviewing methods to increase revenues for the organization and ensure that expenditures meet the mission of FCNI</w:t>
      </w:r>
      <w:r w:rsidR="00B31D4C" w:rsidRPr="00B31D4C">
        <w:rPr>
          <w:b/>
        </w:rPr>
        <w:t xml:space="preserve"> </w:t>
      </w:r>
    </w:p>
    <w:p w14:paraId="610DCD77" w14:textId="69903F38" w:rsidR="001030F7" w:rsidRDefault="001030F7"/>
    <w:p w14:paraId="5DD6443F" w14:textId="038B6267" w:rsidR="001030F7" w:rsidRPr="00322F06" w:rsidRDefault="001030F7">
      <w:pPr>
        <w:rPr>
          <w:bCs/>
        </w:rPr>
      </w:pPr>
      <w:r w:rsidRPr="00B31D4C">
        <w:rPr>
          <w:b/>
        </w:rPr>
        <w:t>Summary of items in progress/upcoming events:</w:t>
      </w:r>
      <w:r w:rsidR="00B31D4C" w:rsidRPr="00B31D4C">
        <w:rPr>
          <w:b/>
        </w:rPr>
        <w:t xml:space="preserve"> </w:t>
      </w:r>
      <w:r w:rsidR="00322F06">
        <w:rPr>
          <w:bCs/>
        </w:rPr>
        <w:t xml:space="preserve">The proposed 2022 budget will go to the General Membership for review, questions, and a vote at the November 4, </w:t>
      </w:r>
      <w:r w:rsidR="000B6041">
        <w:rPr>
          <w:bCs/>
        </w:rPr>
        <w:t>2021,</w:t>
      </w:r>
      <w:r w:rsidR="00322F06">
        <w:rPr>
          <w:bCs/>
        </w:rPr>
        <w:t xml:space="preserve"> Annual General Meeting. </w:t>
      </w:r>
    </w:p>
    <w:p w14:paraId="2EBA402D" w14:textId="3A3CC30F" w:rsidR="001030F7" w:rsidRDefault="001030F7"/>
    <w:p w14:paraId="4813DF94" w14:textId="694325B0" w:rsidR="001030F7" w:rsidRPr="00322F06" w:rsidRDefault="001030F7">
      <w:pPr>
        <w:rPr>
          <w:bCs/>
        </w:rPr>
      </w:pPr>
      <w:r w:rsidRPr="00B31D4C">
        <w:rPr>
          <w:b/>
        </w:rPr>
        <w:t>Recommended goals for 20</w:t>
      </w:r>
      <w:r w:rsidR="00DC05C5">
        <w:rPr>
          <w:b/>
        </w:rPr>
        <w:t>22</w:t>
      </w:r>
      <w:r w:rsidRPr="00B31D4C">
        <w:rPr>
          <w:b/>
        </w:rPr>
        <w:t>:</w:t>
      </w:r>
      <w:r w:rsidR="00B31D4C" w:rsidRPr="00B31D4C">
        <w:rPr>
          <w:b/>
        </w:rPr>
        <w:t xml:space="preserve"> </w:t>
      </w:r>
      <w:r w:rsidR="00322F06">
        <w:rPr>
          <w:bCs/>
        </w:rPr>
        <w:t>The planned FCNI Conference in the fall of 2022 will be an additional revenue generator for the organization. Continue to improve the attraction of faith community nurses to the Vimeo site to obtain contact hours for professional development and licensing. Support the work of the Membership and Outreach and Fundraising Committees in their work.</w:t>
      </w:r>
    </w:p>
    <w:p w14:paraId="5DE8EA2B" w14:textId="4B6C67FC" w:rsidR="001030F7" w:rsidRDefault="001030F7"/>
    <w:p w14:paraId="18DE0BC3" w14:textId="60DC0A29" w:rsidR="001030F7" w:rsidRPr="00997D3C" w:rsidRDefault="001030F7">
      <w:pPr>
        <w:rPr>
          <w:bCs/>
        </w:rPr>
      </w:pPr>
      <w:r w:rsidRPr="00B31D4C">
        <w:rPr>
          <w:b/>
        </w:rPr>
        <w:t>Recommendations to the Board:</w:t>
      </w:r>
      <w:r w:rsidR="00B31D4C" w:rsidRPr="00B31D4C">
        <w:rPr>
          <w:b/>
        </w:rPr>
        <w:t xml:space="preserve"> </w:t>
      </w:r>
      <w:r w:rsidR="00997D3C">
        <w:rPr>
          <w:bCs/>
        </w:rPr>
        <w:t>Finalize action items within a strategic plan to provide direction to the organization on future activities that will require financial resources so these can be planned for.</w:t>
      </w:r>
    </w:p>
    <w:p w14:paraId="3E4E3271" w14:textId="58F1F24A" w:rsidR="001030F7" w:rsidRDefault="001030F7"/>
    <w:p w14:paraId="54E8E789" w14:textId="15D92BB6" w:rsidR="001030F7" w:rsidRPr="00997D3C" w:rsidRDefault="001030F7">
      <w:pPr>
        <w:rPr>
          <w:bCs/>
        </w:rPr>
      </w:pPr>
      <w:r w:rsidRPr="00B31D4C">
        <w:rPr>
          <w:b/>
        </w:rPr>
        <w:t xml:space="preserve">Submitted by: </w:t>
      </w:r>
      <w:r w:rsidR="00997D3C">
        <w:rPr>
          <w:bCs/>
        </w:rPr>
        <w:t>Teresa Darnall, Treasurer</w:t>
      </w:r>
    </w:p>
    <w:p w14:paraId="078E6947" w14:textId="561AA960" w:rsidR="001030F7" w:rsidRPr="00997D3C" w:rsidRDefault="001030F7">
      <w:pPr>
        <w:rPr>
          <w:bCs/>
        </w:rPr>
      </w:pPr>
      <w:r w:rsidRPr="00B31D4C">
        <w:rPr>
          <w:b/>
        </w:rPr>
        <w:lastRenderedPageBreak/>
        <w:t>Date</w:t>
      </w:r>
      <w:r w:rsidR="00B31D4C" w:rsidRPr="00B31D4C">
        <w:rPr>
          <w:b/>
        </w:rPr>
        <w:t xml:space="preserve">: </w:t>
      </w:r>
      <w:r w:rsidR="00997D3C" w:rsidRPr="00997D3C">
        <w:rPr>
          <w:bCs/>
        </w:rPr>
        <w:t>10/19/2021</w:t>
      </w:r>
    </w:p>
    <w:p w14:paraId="30C4922C" w14:textId="77777777" w:rsidR="001030F7" w:rsidRDefault="001030F7"/>
    <w:sectPr w:rsidR="0010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F7"/>
    <w:rsid w:val="000B6041"/>
    <w:rsid w:val="001030F7"/>
    <w:rsid w:val="00322F06"/>
    <w:rsid w:val="00397CD3"/>
    <w:rsid w:val="00997D3C"/>
    <w:rsid w:val="00AA5A0F"/>
    <w:rsid w:val="00B31D4C"/>
    <w:rsid w:val="00DC05C5"/>
    <w:rsid w:val="00F0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C347"/>
  <w15:chartTrackingRefBased/>
  <w15:docId w15:val="{0E678691-F544-4B8B-9D55-7E323281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C3F1-FBCE-439D-A991-1FCFC092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Dulohery</dc:creator>
  <cp:keywords/>
  <dc:description/>
  <cp:lastModifiedBy>Darnall, Teri</cp:lastModifiedBy>
  <cp:revision>3</cp:revision>
  <dcterms:created xsi:type="dcterms:W3CDTF">2021-10-19T12:33:00Z</dcterms:created>
  <dcterms:modified xsi:type="dcterms:W3CDTF">2021-10-19T17:29:00Z</dcterms:modified>
</cp:coreProperties>
</file>