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D9D" w14:textId="2A7EFC32" w:rsidR="00AA5A0F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Faith Community Nurses International</w:t>
      </w:r>
    </w:p>
    <w:p w14:paraId="649DCD4C" w14:textId="7578CF06" w:rsidR="001030F7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An</w:t>
      </w:r>
      <w:r w:rsidR="00D45931">
        <w:rPr>
          <w:b/>
          <w:sz w:val="28"/>
        </w:rPr>
        <w:t xml:space="preserve">nual Committee Report for </w:t>
      </w:r>
      <w:r w:rsidR="00DB252B">
        <w:rPr>
          <w:b/>
          <w:sz w:val="28"/>
        </w:rPr>
        <w:t xml:space="preserve">Journal and </w:t>
      </w:r>
      <w:r w:rsidR="00F26238">
        <w:rPr>
          <w:b/>
          <w:sz w:val="28"/>
        </w:rPr>
        <w:t>Publications Committee 2021</w:t>
      </w:r>
    </w:p>
    <w:p w14:paraId="2D49F52A" w14:textId="58784BB1" w:rsidR="001030F7" w:rsidRDefault="001030F7"/>
    <w:p w14:paraId="19FCB300" w14:textId="0E6BB77B" w:rsidR="001030F7" w:rsidRDefault="001030F7"/>
    <w:p w14:paraId="556AB12A" w14:textId="77777777" w:rsidR="001030F7" w:rsidRDefault="001030F7"/>
    <w:p w14:paraId="20C59C89" w14:textId="436B7389" w:rsidR="001030F7" w:rsidRDefault="001030F7"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DB252B" w:rsidRPr="00DB252B">
        <w:t xml:space="preserve">Journal </w:t>
      </w:r>
      <w:r w:rsidR="00DB252B">
        <w:t xml:space="preserve">and </w:t>
      </w:r>
      <w:r w:rsidR="00F26238" w:rsidRPr="00DB252B">
        <w:t>Publications Committee</w:t>
      </w:r>
    </w:p>
    <w:p w14:paraId="7A0F49A8" w14:textId="77777777" w:rsidR="00B31D4C" w:rsidRDefault="00B31D4C"/>
    <w:p w14:paraId="6CB919F5" w14:textId="797A237E" w:rsidR="001030F7" w:rsidRPr="00DB252B" w:rsidRDefault="001030F7"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F26238" w:rsidRPr="00DB252B">
        <w:t>Liz Sturgeon, PhD, RN, CNE</w:t>
      </w:r>
    </w:p>
    <w:p w14:paraId="03BC1791" w14:textId="77777777" w:rsidR="001030F7" w:rsidRDefault="001030F7"/>
    <w:p w14:paraId="5EB6FBB7" w14:textId="027D7CA5" w:rsidR="001030F7" w:rsidRPr="00B31D4C" w:rsidRDefault="001030F7">
      <w:r w:rsidRPr="00B31D4C">
        <w:rPr>
          <w:b/>
        </w:rPr>
        <w:t>Committee Members:</w:t>
      </w:r>
      <w:r w:rsidR="00B31D4C" w:rsidRPr="00B31D4C">
        <w:rPr>
          <w:b/>
        </w:rPr>
        <w:t xml:space="preserve"> </w:t>
      </w:r>
      <w:r w:rsidR="00F26238" w:rsidRPr="00DB252B">
        <w:t>Linda Garner, Katrina Goodrich, Lorie Hacker, Mary Lynne Knighten, Ann Solari-Twadell, Deborah Ziebarth</w:t>
      </w:r>
    </w:p>
    <w:p w14:paraId="4329DC9B" w14:textId="3800F8A8" w:rsidR="001030F7" w:rsidRDefault="001030F7"/>
    <w:p w14:paraId="01E38330" w14:textId="1A07B1CA" w:rsidR="00DB252B" w:rsidRPr="006A444D" w:rsidRDefault="001030F7" w:rsidP="00DB252B">
      <w:pPr>
        <w:rPr>
          <w:b/>
          <w:szCs w:val="24"/>
        </w:rPr>
      </w:pPr>
      <w:r w:rsidRPr="00B31D4C">
        <w:rPr>
          <w:b/>
        </w:rPr>
        <w:t>Main Objectives:</w:t>
      </w:r>
      <w:r w:rsidR="00B31D4C" w:rsidRPr="00B31D4C">
        <w:rPr>
          <w:b/>
        </w:rPr>
        <w:t xml:space="preserve"> </w:t>
      </w:r>
      <w:r w:rsidR="00DB252B" w:rsidRPr="006A444D">
        <w:rPr>
          <w:szCs w:val="24"/>
        </w:rPr>
        <w:t xml:space="preserve">The FCNI Journal and Publications Committee is </w:t>
      </w:r>
      <w:r w:rsidR="00DB252B">
        <w:rPr>
          <w:szCs w:val="24"/>
        </w:rPr>
        <w:t xml:space="preserve">responsible for supporting FCNI by serving as the Editorial Board of the </w:t>
      </w:r>
      <w:r w:rsidR="00DB252B" w:rsidRPr="00DB252B">
        <w:rPr>
          <w:i/>
          <w:szCs w:val="24"/>
        </w:rPr>
        <w:t>International Journal of Faith Community Nursing</w:t>
      </w:r>
      <w:r w:rsidR="00DB252B">
        <w:rPr>
          <w:szCs w:val="24"/>
        </w:rPr>
        <w:t xml:space="preserve">. The Committee </w:t>
      </w:r>
      <w:r w:rsidR="00DB252B">
        <w:rPr>
          <w:color w:val="333333"/>
          <w:szCs w:val="24"/>
          <w:shd w:val="clear" w:color="auto" w:fill="FFFFFF"/>
        </w:rPr>
        <w:t>evaluates the</w:t>
      </w:r>
      <w:r w:rsidR="00DB252B" w:rsidRPr="006A444D">
        <w:rPr>
          <w:color w:val="333333"/>
          <w:szCs w:val="24"/>
          <w:shd w:val="clear" w:color="auto" w:fill="FFFFFF"/>
        </w:rPr>
        <w:t xml:space="preserve"> editorial quality and content of the </w:t>
      </w:r>
      <w:r w:rsidR="00DB252B">
        <w:rPr>
          <w:color w:val="333333"/>
          <w:szCs w:val="24"/>
          <w:shd w:val="clear" w:color="auto" w:fill="FFFFFF"/>
        </w:rPr>
        <w:t xml:space="preserve">FCNI </w:t>
      </w:r>
      <w:r w:rsidR="00DB252B" w:rsidRPr="006A444D">
        <w:rPr>
          <w:color w:val="333333"/>
          <w:szCs w:val="24"/>
          <w:shd w:val="clear" w:color="auto" w:fill="FFFFFF"/>
        </w:rPr>
        <w:t>publication program, including the system of primary publications</w:t>
      </w:r>
      <w:r w:rsidR="00DB252B">
        <w:rPr>
          <w:color w:val="333333"/>
          <w:szCs w:val="24"/>
          <w:shd w:val="clear" w:color="auto" w:fill="FFFFFF"/>
        </w:rPr>
        <w:t xml:space="preserve"> for the Journal of FCNI</w:t>
      </w:r>
      <w:r w:rsidR="00DB252B" w:rsidRPr="006A444D">
        <w:rPr>
          <w:color w:val="333333"/>
          <w:szCs w:val="24"/>
          <w:shd w:val="clear" w:color="auto" w:fill="FFFFFF"/>
        </w:rPr>
        <w:t>, and report</w:t>
      </w:r>
      <w:r w:rsidR="00DB252B">
        <w:rPr>
          <w:color w:val="333333"/>
          <w:szCs w:val="24"/>
          <w:shd w:val="clear" w:color="auto" w:fill="FFFFFF"/>
        </w:rPr>
        <w:t>s</w:t>
      </w:r>
      <w:r w:rsidR="00DB252B" w:rsidRPr="006A444D">
        <w:rPr>
          <w:color w:val="333333"/>
          <w:szCs w:val="24"/>
          <w:shd w:val="clear" w:color="auto" w:fill="FFFFFF"/>
        </w:rPr>
        <w:t xml:space="preserve"> its findings to the Board of Directors</w:t>
      </w:r>
      <w:r w:rsidR="00DB252B">
        <w:rPr>
          <w:color w:val="333333"/>
          <w:szCs w:val="24"/>
          <w:shd w:val="clear" w:color="auto" w:fill="FFFFFF"/>
        </w:rPr>
        <w:t xml:space="preserve">. The </w:t>
      </w:r>
      <w:r w:rsidR="00DB252B" w:rsidRPr="00B507D7">
        <w:rPr>
          <w:szCs w:val="24"/>
        </w:rPr>
        <w:t xml:space="preserve">Journal </w:t>
      </w:r>
      <w:r w:rsidR="00DB252B">
        <w:rPr>
          <w:szCs w:val="24"/>
        </w:rPr>
        <w:t xml:space="preserve">and </w:t>
      </w:r>
      <w:r w:rsidR="00DB252B" w:rsidRPr="00B507D7">
        <w:rPr>
          <w:szCs w:val="24"/>
        </w:rPr>
        <w:t xml:space="preserve">Publications Committee works in collaboration with the </w:t>
      </w:r>
      <w:r w:rsidR="00DB252B">
        <w:rPr>
          <w:szCs w:val="24"/>
        </w:rPr>
        <w:t xml:space="preserve">Western </w:t>
      </w:r>
      <w:r w:rsidR="00DB252B" w:rsidRPr="00B507D7">
        <w:rPr>
          <w:szCs w:val="24"/>
        </w:rPr>
        <w:t>Kentucky</w:t>
      </w:r>
      <w:r w:rsidR="00DB252B">
        <w:rPr>
          <w:szCs w:val="24"/>
        </w:rPr>
        <w:t xml:space="preserve"> University</w:t>
      </w:r>
      <w:r w:rsidR="00DB252B" w:rsidRPr="00B507D7">
        <w:rPr>
          <w:szCs w:val="24"/>
        </w:rPr>
        <w:t xml:space="preserve"> in the publication of the </w:t>
      </w:r>
      <w:r w:rsidR="00DB252B" w:rsidRPr="00DB252B">
        <w:rPr>
          <w:i/>
          <w:szCs w:val="24"/>
        </w:rPr>
        <w:t>International Journal of Faith Community Nursing</w:t>
      </w:r>
      <w:r w:rsidR="00DB252B">
        <w:rPr>
          <w:b/>
          <w:szCs w:val="24"/>
        </w:rPr>
        <w:t>.</w:t>
      </w:r>
    </w:p>
    <w:p w14:paraId="18501069" w14:textId="2A0A310E" w:rsidR="001030F7" w:rsidRPr="00B31D4C" w:rsidRDefault="001030F7"/>
    <w:p w14:paraId="5729C9B1" w14:textId="77777777" w:rsidR="003E517B" w:rsidRDefault="001030F7">
      <w:pPr>
        <w:rPr>
          <w:b/>
        </w:rPr>
      </w:pPr>
      <w:r w:rsidRPr="00B31D4C">
        <w:rPr>
          <w:b/>
        </w:rPr>
        <w:t>Summary of accomplishments:</w:t>
      </w:r>
    </w:p>
    <w:p w14:paraId="2CB0781B" w14:textId="5F374C91" w:rsidR="001030F7" w:rsidRDefault="00695DC6" w:rsidP="003E5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web site content areas updated: </w:t>
      </w:r>
      <w:r w:rsidRPr="00695DC6">
        <w:rPr>
          <w:rFonts w:ascii="Times New Roman" w:hAnsi="Times New Roman" w:cs="Times New Roman"/>
          <w:sz w:val="24"/>
          <w:szCs w:val="24"/>
        </w:rPr>
        <w:t>“Journal Home</w:t>
      </w:r>
      <w:r>
        <w:rPr>
          <w:rFonts w:ascii="Times New Roman" w:hAnsi="Times New Roman" w:cs="Times New Roman"/>
          <w:sz w:val="24"/>
          <w:szCs w:val="24"/>
        </w:rPr>
        <w:t>”, “About This Journal”, Aims &amp; Scope”, “Editorial Board”, “Policies”, and “Author Guidelines”</w:t>
      </w:r>
      <w:r w:rsidR="00AB39AB">
        <w:rPr>
          <w:rFonts w:ascii="Times New Roman" w:hAnsi="Times New Roman" w:cs="Times New Roman"/>
          <w:sz w:val="24"/>
          <w:szCs w:val="24"/>
        </w:rPr>
        <w:t>.</w:t>
      </w:r>
    </w:p>
    <w:p w14:paraId="750765DD" w14:textId="3C7BB284" w:rsidR="00695DC6" w:rsidRDefault="00695DC6" w:rsidP="003E5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manuscripts resulted in the submission of five manuscripts. </w:t>
      </w:r>
    </w:p>
    <w:p w14:paraId="64BD03A1" w14:textId="75CBFEBF" w:rsidR="001030F7" w:rsidRDefault="00AB39AB" w:rsidP="00F76D9A">
      <w:pPr>
        <w:pStyle w:val="ListParagraph"/>
        <w:numPr>
          <w:ilvl w:val="0"/>
          <w:numId w:val="2"/>
        </w:numPr>
      </w:pPr>
      <w:r w:rsidRPr="00AB39AB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issue</w:t>
      </w:r>
      <w:r w:rsidRPr="00AB39AB">
        <w:rPr>
          <w:rFonts w:ascii="Times New Roman" w:hAnsi="Times New Roman" w:cs="Times New Roman"/>
          <w:sz w:val="24"/>
          <w:szCs w:val="24"/>
        </w:rPr>
        <w:t xml:space="preserve"> published on October 25, 2021 after a two-year hiatus.</w:t>
      </w:r>
    </w:p>
    <w:p w14:paraId="5836932C" w14:textId="2DF8E870" w:rsidR="001030F7" w:rsidRDefault="001030F7">
      <w:pPr>
        <w:rPr>
          <w:b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</w:p>
    <w:p w14:paraId="40F9DEB0" w14:textId="6EDE7416" w:rsidR="00AB39AB" w:rsidRDefault="00AB39AB" w:rsidP="00AB39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s</w:t>
      </w:r>
      <w:r w:rsidRPr="00AB39AB">
        <w:rPr>
          <w:rFonts w:ascii="Times New Roman" w:hAnsi="Times New Roman" w:cs="Times New Roman"/>
          <w:sz w:val="24"/>
          <w:szCs w:val="24"/>
        </w:rPr>
        <w:t xml:space="preserve">treamline </w:t>
      </w:r>
      <w:r>
        <w:rPr>
          <w:rFonts w:ascii="Times New Roman" w:hAnsi="Times New Roman" w:cs="Times New Roman"/>
          <w:sz w:val="24"/>
          <w:szCs w:val="24"/>
        </w:rPr>
        <w:t>communication process between authors, reviewers, and editor.</w:t>
      </w:r>
    </w:p>
    <w:p w14:paraId="67185358" w14:textId="50623FE5" w:rsidR="00AB39AB" w:rsidRDefault="00AB39AB" w:rsidP="00AB39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additional reviewers.</w:t>
      </w:r>
    </w:p>
    <w:p w14:paraId="610DCD77" w14:textId="4A47886E" w:rsidR="001030F7" w:rsidRDefault="00753E1F" w:rsidP="00FE64E4">
      <w:pPr>
        <w:pStyle w:val="ListParagraph"/>
        <w:numPr>
          <w:ilvl w:val="0"/>
          <w:numId w:val="3"/>
        </w:numPr>
      </w:pPr>
      <w:r w:rsidRPr="00753E1F">
        <w:rPr>
          <w:rFonts w:ascii="Times New Roman" w:hAnsi="Times New Roman" w:cs="Times New Roman"/>
          <w:sz w:val="24"/>
          <w:szCs w:val="24"/>
        </w:rPr>
        <w:t xml:space="preserve">Include additional instructions in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3E1F">
        <w:rPr>
          <w:rFonts w:ascii="Times New Roman" w:hAnsi="Times New Roman" w:cs="Times New Roman"/>
          <w:sz w:val="24"/>
          <w:szCs w:val="24"/>
        </w:rPr>
        <w:t>Author Guidelines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3E1F">
        <w:rPr>
          <w:rFonts w:ascii="Times New Roman" w:hAnsi="Times New Roman" w:cs="Times New Roman"/>
          <w:sz w:val="24"/>
          <w:szCs w:val="24"/>
        </w:rPr>
        <w:t>.</w:t>
      </w:r>
    </w:p>
    <w:p w14:paraId="5DD6443F" w14:textId="73FD6A7C" w:rsidR="001030F7" w:rsidRPr="00B31D4C" w:rsidRDefault="001030F7">
      <w:pPr>
        <w:rPr>
          <w:b/>
        </w:rPr>
      </w:pPr>
      <w:r w:rsidRPr="00B31D4C">
        <w:rPr>
          <w:b/>
        </w:rPr>
        <w:t>Summary of items in progress/upcoming events:</w:t>
      </w:r>
      <w:r w:rsidR="00B31D4C" w:rsidRPr="00B31D4C">
        <w:rPr>
          <w:b/>
        </w:rPr>
        <w:t xml:space="preserve"> </w:t>
      </w:r>
      <w:r w:rsidR="00AB39AB" w:rsidRPr="00AB39AB">
        <w:t>A call</w:t>
      </w:r>
      <w:r w:rsidR="00AB39AB">
        <w:rPr>
          <w:b/>
        </w:rPr>
        <w:t xml:space="preserve"> </w:t>
      </w:r>
      <w:r w:rsidR="00AB39AB">
        <w:t>for manuscripts has been issued for the spring 2022 issue.</w:t>
      </w:r>
    </w:p>
    <w:p w14:paraId="2EBA402D" w14:textId="3A3CC30F" w:rsidR="001030F7" w:rsidRDefault="001030F7"/>
    <w:p w14:paraId="4813DF94" w14:textId="5DBC8E26" w:rsidR="001030F7" w:rsidRDefault="00D45931">
      <w:pPr>
        <w:rPr>
          <w:b/>
        </w:rPr>
      </w:pPr>
      <w:r>
        <w:rPr>
          <w:b/>
        </w:rPr>
        <w:t xml:space="preserve">Recommended goals for </w:t>
      </w:r>
      <w:r w:rsidR="00DB252B">
        <w:rPr>
          <w:b/>
        </w:rPr>
        <w:t>202</w:t>
      </w:r>
      <w:r w:rsidR="00AB39AB">
        <w:rPr>
          <w:b/>
        </w:rPr>
        <w:t>2</w:t>
      </w:r>
      <w:r w:rsidR="001030F7" w:rsidRPr="00B31D4C">
        <w:rPr>
          <w:b/>
        </w:rPr>
        <w:t>:</w:t>
      </w:r>
      <w:r w:rsidR="00B31D4C" w:rsidRPr="00B31D4C">
        <w:rPr>
          <w:b/>
        </w:rPr>
        <w:t xml:space="preserve"> </w:t>
      </w:r>
    </w:p>
    <w:p w14:paraId="1B16E190" w14:textId="25CB595A" w:rsidR="003E517B" w:rsidRPr="003E517B" w:rsidRDefault="003E517B" w:rsidP="003E5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Develop a sustainable process for publication of high quality articles and news related to the practice of FCN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81413" w14:textId="505CC4CC" w:rsidR="003E517B" w:rsidRPr="003E517B" w:rsidRDefault="003E517B" w:rsidP="003E5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 xml:space="preserve">Evaluate annually the quality of publishable materials in the </w:t>
      </w:r>
      <w:r w:rsidRPr="003E517B">
        <w:rPr>
          <w:rFonts w:ascii="Times New Roman" w:hAnsi="Times New Roman" w:cs="Times New Roman"/>
          <w:i/>
          <w:sz w:val="24"/>
          <w:szCs w:val="24"/>
        </w:rPr>
        <w:t>International Journal of Faith Community Nursing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6F0AD" w14:textId="3F73D42A" w:rsidR="003E517B" w:rsidRPr="003E517B" w:rsidRDefault="003E517B" w:rsidP="003E5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Develop an annual publication plan and priorities for the journal.</w:t>
      </w:r>
    </w:p>
    <w:p w14:paraId="2ECBD32C" w14:textId="4896E5A9" w:rsidR="003E517B" w:rsidRPr="003E517B" w:rsidRDefault="003E517B" w:rsidP="003E5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Produce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7B">
        <w:rPr>
          <w:rFonts w:ascii="Times New Roman" w:hAnsi="Times New Roman" w:cs="Times New Roman"/>
          <w:sz w:val="24"/>
          <w:szCs w:val="24"/>
        </w:rPr>
        <w:t>annual peer reviewed publication with the goal of moving to a twice a year publication which is aligned with the evaluation and plan developed for the journal.</w:t>
      </w:r>
    </w:p>
    <w:p w14:paraId="5C710CE9" w14:textId="5FF565F3" w:rsidR="003E517B" w:rsidRPr="003E517B" w:rsidRDefault="003E517B" w:rsidP="003E5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Serve as the Editorial Board of the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91CE2" w14:textId="77777777" w:rsidR="003E517B" w:rsidRPr="003E517B" w:rsidRDefault="003E517B" w:rsidP="003E5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Promote the practice of FCN and growth of FCNI.</w:t>
      </w:r>
    </w:p>
    <w:p w14:paraId="7E18DE58" w14:textId="77777777" w:rsidR="003E517B" w:rsidRPr="00B31D4C" w:rsidRDefault="003E517B">
      <w:pPr>
        <w:rPr>
          <w:b/>
        </w:rPr>
      </w:pPr>
    </w:p>
    <w:p w14:paraId="18DE0BC3" w14:textId="164F2BD7" w:rsidR="001030F7" w:rsidRPr="00B31D4C" w:rsidRDefault="001030F7">
      <w:pPr>
        <w:rPr>
          <w:b/>
        </w:rPr>
      </w:pPr>
      <w:r w:rsidRPr="00B31D4C">
        <w:rPr>
          <w:b/>
        </w:rPr>
        <w:t>Recommendations to the Board:</w:t>
      </w:r>
      <w:r w:rsidR="00B31D4C" w:rsidRPr="00B31D4C">
        <w:rPr>
          <w:b/>
        </w:rPr>
        <w:t xml:space="preserve"> </w:t>
      </w:r>
    </w:p>
    <w:p w14:paraId="3E4E3271" w14:textId="58F1F24A" w:rsidR="001030F7" w:rsidRDefault="001030F7"/>
    <w:p w14:paraId="54E8E789" w14:textId="00AE8808" w:rsidR="001030F7" w:rsidRPr="00B31D4C" w:rsidRDefault="001030F7">
      <w:pPr>
        <w:rPr>
          <w:b/>
        </w:rPr>
      </w:pPr>
      <w:r w:rsidRPr="00B31D4C">
        <w:rPr>
          <w:b/>
        </w:rPr>
        <w:t xml:space="preserve">Submitted by: </w:t>
      </w:r>
      <w:r w:rsidR="00753E1F" w:rsidRPr="00753E1F">
        <w:t>Liz Sturgeon</w:t>
      </w:r>
    </w:p>
    <w:p w14:paraId="078E6947" w14:textId="1D4FAAF9" w:rsidR="001030F7" w:rsidRPr="00B31D4C" w:rsidRDefault="001030F7">
      <w:pPr>
        <w:rPr>
          <w:b/>
        </w:rPr>
      </w:pPr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753E1F" w:rsidRPr="00753E1F">
        <w:t>October 27, 2021</w:t>
      </w:r>
    </w:p>
    <w:p w14:paraId="30C4922C" w14:textId="77777777" w:rsidR="001030F7" w:rsidRDefault="001030F7"/>
    <w:sectPr w:rsidR="0010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A76"/>
    <w:multiLevelType w:val="hybridMultilevel"/>
    <w:tmpl w:val="293EAF16"/>
    <w:lvl w:ilvl="0" w:tplc="7DF46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27A1"/>
    <w:multiLevelType w:val="hybridMultilevel"/>
    <w:tmpl w:val="2EBC33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F7"/>
    <w:rsid w:val="0001112D"/>
    <w:rsid w:val="001030F7"/>
    <w:rsid w:val="003A1030"/>
    <w:rsid w:val="003E517B"/>
    <w:rsid w:val="00695DC6"/>
    <w:rsid w:val="00753E1F"/>
    <w:rsid w:val="00AA5A0F"/>
    <w:rsid w:val="00AB39AB"/>
    <w:rsid w:val="00B06773"/>
    <w:rsid w:val="00B31D4C"/>
    <w:rsid w:val="00D45931"/>
    <w:rsid w:val="00DB252B"/>
    <w:rsid w:val="00ED3AF1"/>
    <w:rsid w:val="00F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2386AC48-AD01-45AB-8F17-897A212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Goodrich, Katrina</cp:lastModifiedBy>
  <cp:revision>2</cp:revision>
  <dcterms:created xsi:type="dcterms:W3CDTF">2021-10-27T16:17:00Z</dcterms:created>
  <dcterms:modified xsi:type="dcterms:W3CDTF">2021-10-27T16:17:00Z</dcterms:modified>
</cp:coreProperties>
</file>